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E2C" w:rsidRDefault="00E51032" w:rsidP="001519F1">
      <w:pPr>
        <w:widowControl/>
        <w:autoSpaceDE w:val="0"/>
        <w:autoSpaceDN w:val="0"/>
        <w:jc w:val="center"/>
        <w:textAlignment w:val="bottom"/>
        <w:rPr>
          <w:rFonts w:ascii="Times New Roman" w:eastAsia="標楷體"/>
          <w:b/>
          <w:sz w:val="36"/>
          <w:szCs w:val="34"/>
        </w:rPr>
      </w:pPr>
      <w:r w:rsidRPr="00C075D5">
        <w:rPr>
          <w:rFonts w:ascii="Times New Roman" w:eastAsia="標楷體"/>
          <w:b/>
          <w:sz w:val="36"/>
          <w:szCs w:val="34"/>
        </w:rPr>
        <w:t xml:space="preserve">Format Description of Theses of the </w:t>
      </w:r>
      <w:r>
        <w:rPr>
          <w:rFonts w:ascii="Times New Roman" w:eastAsia="標楷體" w:hint="eastAsia"/>
          <w:b/>
          <w:sz w:val="36"/>
          <w:szCs w:val="34"/>
        </w:rPr>
        <w:br/>
      </w:r>
      <w:r w:rsidRPr="00C075D5">
        <w:rPr>
          <w:rFonts w:ascii="Times New Roman" w:eastAsia="標楷體"/>
          <w:b/>
          <w:sz w:val="36"/>
          <w:szCs w:val="34"/>
        </w:rPr>
        <w:t xml:space="preserve">International Master Program in </w:t>
      </w:r>
      <w:r w:rsidR="001244DF">
        <w:rPr>
          <w:rFonts w:ascii="Times New Roman" w:eastAsia="標楷體"/>
          <w:b/>
          <w:sz w:val="36"/>
          <w:szCs w:val="34"/>
        </w:rPr>
        <w:t>Acupuncture</w:t>
      </w:r>
      <w:r w:rsidR="00017E2C">
        <w:rPr>
          <w:rFonts w:ascii="Times New Roman" w:eastAsia="標楷體" w:hint="eastAsia"/>
          <w:b/>
          <w:sz w:val="36"/>
          <w:szCs w:val="34"/>
        </w:rPr>
        <w:t xml:space="preserve"> </w:t>
      </w:r>
    </w:p>
    <w:p w:rsidR="00B86B0B" w:rsidRPr="003007C1" w:rsidRDefault="00017E2C" w:rsidP="00017E2C">
      <w:pPr>
        <w:widowControl/>
        <w:autoSpaceDE w:val="0"/>
        <w:autoSpaceDN w:val="0"/>
        <w:jc w:val="right"/>
        <w:textAlignment w:val="bottom"/>
        <w:rPr>
          <w:rFonts w:ascii="Times New Roman" w:eastAsia="標楷體"/>
          <w:b/>
          <w:sz w:val="36"/>
        </w:rPr>
      </w:pPr>
      <w:r w:rsidRPr="00017E2C">
        <w:rPr>
          <w:rFonts w:ascii="Times New Roman" w:eastAsia="標楷體" w:hint="eastAsia"/>
          <w:b/>
          <w:szCs w:val="24"/>
        </w:rPr>
        <w:t>202</w:t>
      </w:r>
      <w:r w:rsidR="002D54B7">
        <w:rPr>
          <w:rFonts w:ascii="Times New Roman" w:eastAsia="標楷體"/>
          <w:b/>
          <w:szCs w:val="24"/>
        </w:rPr>
        <w:t>6</w:t>
      </w:r>
      <w:r w:rsidRPr="00017E2C">
        <w:rPr>
          <w:rFonts w:ascii="Times New Roman" w:eastAsia="標楷體" w:hint="eastAsia"/>
          <w:b/>
          <w:szCs w:val="24"/>
        </w:rPr>
        <w:t>.</w:t>
      </w:r>
      <w:r w:rsidR="00814A27">
        <w:rPr>
          <w:rFonts w:ascii="Times New Roman" w:eastAsia="標楷體"/>
          <w:b/>
          <w:szCs w:val="24"/>
        </w:rPr>
        <w:t>08</w:t>
      </w:r>
      <w:r w:rsidRPr="00017E2C">
        <w:rPr>
          <w:rFonts w:ascii="Times New Roman" w:eastAsia="標楷體" w:hint="eastAsia"/>
          <w:b/>
          <w:szCs w:val="24"/>
        </w:rPr>
        <w:t>.</w:t>
      </w:r>
      <w:r w:rsidR="00814A27">
        <w:rPr>
          <w:rFonts w:ascii="Times New Roman" w:eastAsia="標楷體"/>
          <w:b/>
          <w:szCs w:val="24"/>
        </w:rPr>
        <w:t>04</w:t>
      </w:r>
      <w:r>
        <w:rPr>
          <w:rFonts w:ascii="Times New Roman" w:eastAsia="標楷體" w:hint="eastAsia"/>
          <w:b/>
          <w:sz w:val="36"/>
          <w:szCs w:val="34"/>
        </w:rPr>
        <w:t xml:space="preserve">    </w:t>
      </w:r>
    </w:p>
    <w:p w:rsidR="00A544BE" w:rsidRPr="006D6526" w:rsidRDefault="00071968" w:rsidP="00071968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color w:val="FF0000"/>
          <w:szCs w:val="24"/>
          <w:u w:val="double"/>
        </w:rPr>
      </w:pPr>
      <w:r w:rsidRPr="006D6526">
        <w:rPr>
          <w:rFonts w:ascii="Times New Roman" w:eastAsia="標楷體"/>
          <w:color w:val="FF0000"/>
          <w:szCs w:val="24"/>
          <w:u w:val="double"/>
        </w:rPr>
        <w:t>Please write theses in accordance with the regulations</w:t>
      </w:r>
      <w:r w:rsidR="00AC5F11" w:rsidRPr="006D6526">
        <w:rPr>
          <w:rFonts w:ascii="Times New Roman" w:eastAsia="標楷體" w:hint="eastAsia"/>
          <w:color w:val="FF0000"/>
          <w:szCs w:val="24"/>
          <w:u w:val="double"/>
        </w:rPr>
        <w:t>. The</w:t>
      </w:r>
      <w:r w:rsidRPr="006D6526">
        <w:rPr>
          <w:rFonts w:ascii="Times New Roman" w:eastAsia="標楷體"/>
          <w:color w:val="FF0000"/>
          <w:szCs w:val="24"/>
          <w:u w:val="double"/>
        </w:rPr>
        <w:t xml:space="preserve"> theses </w:t>
      </w:r>
      <w:r w:rsidR="00AC5F11" w:rsidRPr="006D6526">
        <w:rPr>
          <w:rFonts w:ascii="Times New Roman" w:eastAsia="標楷體"/>
          <w:color w:val="FF0000"/>
          <w:szCs w:val="24"/>
          <w:u w:val="double"/>
        </w:rPr>
        <w:t>w</w:t>
      </w:r>
      <w:r w:rsidR="00AC5F11" w:rsidRPr="006D6526">
        <w:rPr>
          <w:rFonts w:ascii="Times New Roman" w:eastAsia="標楷體" w:hint="eastAsia"/>
          <w:color w:val="FF0000"/>
          <w:szCs w:val="24"/>
          <w:u w:val="double"/>
        </w:rPr>
        <w:t>ith</w:t>
      </w:r>
      <w:r w:rsidR="00AC5F11" w:rsidRPr="006D6526">
        <w:rPr>
          <w:rFonts w:ascii="Times New Roman" w:eastAsia="標楷體"/>
          <w:color w:val="FF0000"/>
          <w:szCs w:val="24"/>
          <w:u w:val="double"/>
        </w:rPr>
        <w:t xml:space="preserve"> </w:t>
      </w:r>
      <w:r w:rsidR="00AC5F11" w:rsidRPr="006D6526">
        <w:rPr>
          <w:rFonts w:ascii="Times New Roman" w:eastAsia="標楷體" w:hint="eastAsia"/>
          <w:color w:val="FF0000"/>
          <w:szCs w:val="24"/>
          <w:u w:val="double"/>
        </w:rPr>
        <w:t xml:space="preserve">inappropriate and non-conforming </w:t>
      </w:r>
      <w:r w:rsidRPr="006D6526">
        <w:rPr>
          <w:rFonts w:ascii="Times New Roman" w:eastAsia="標楷體"/>
          <w:color w:val="FF0000"/>
          <w:szCs w:val="24"/>
          <w:u w:val="double"/>
        </w:rPr>
        <w:t xml:space="preserve">formats </w:t>
      </w:r>
      <w:r w:rsidR="00AC5F11" w:rsidRPr="006D6526">
        <w:rPr>
          <w:rFonts w:ascii="Times New Roman" w:eastAsia="標楷體" w:hint="eastAsia"/>
          <w:color w:val="FF0000"/>
          <w:szCs w:val="24"/>
          <w:u w:val="double"/>
        </w:rPr>
        <w:t>wi</w:t>
      </w:r>
      <w:r w:rsidRPr="006D6526">
        <w:rPr>
          <w:rFonts w:ascii="Times New Roman" w:eastAsia="標楷體"/>
          <w:color w:val="FF0000"/>
          <w:szCs w:val="24"/>
          <w:u w:val="double"/>
        </w:rPr>
        <w:t>ll be re</w:t>
      </w:r>
      <w:r w:rsidR="00AC5F11" w:rsidRPr="006D6526">
        <w:rPr>
          <w:rFonts w:ascii="Times New Roman" w:eastAsia="標楷體" w:hint="eastAsia"/>
          <w:color w:val="FF0000"/>
          <w:szCs w:val="24"/>
          <w:u w:val="double"/>
        </w:rPr>
        <w:t>ject</w:t>
      </w:r>
      <w:r w:rsidRPr="006D6526">
        <w:rPr>
          <w:rFonts w:ascii="Times New Roman" w:eastAsia="標楷體"/>
          <w:color w:val="FF0000"/>
          <w:szCs w:val="24"/>
          <w:u w:val="double"/>
        </w:rPr>
        <w:t>ed.</w:t>
      </w:r>
    </w:p>
    <w:p w:rsidR="00A544BE" w:rsidRPr="006D6526" w:rsidRDefault="00A544BE" w:rsidP="001519F1">
      <w:pPr>
        <w:widowControl/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</w:p>
    <w:p w:rsidR="00B86B0B" w:rsidRPr="006D6526" w:rsidRDefault="0041203B" w:rsidP="0041203B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Front cover</w:t>
      </w:r>
    </w:p>
    <w:p w:rsidR="00B86B0B" w:rsidRPr="006D6526" w:rsidRDefault="000A059C" w:rsidP="001519F1">
      <w:pPr>
        <w:widowControl/>
        <w:tabs>
          <w:tab w:val="left" w:pos="568"/>
        </w:tabs>
        <w:autoSpaceDE w:val="0"/>
        <w:autoSpaceDN w:val="0"/>
        <w:spacing w:line="180" w:lineRule="atLeast"/>
        <w:ind w:left="56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Paper-cover: Over </w:t>
      </w:r>
      <w:proofErr w:type="gramStart"/>
      <w:r w:rsidRPr="006D6526">
        <w:rPr>
          <w:rFonts w:ascii="Times New Roman" w:eastAsia="標楷體"/>
          <w:szCs w:val="24"/>
        </w:rPr>
        <w:t>150 pound</w:t>
      </w:r>
      <w:proofErr w:type="gramEnd"/>
      <w:r w:rsidRPr="006D6526">
        <w:rPr>
          <w:rFonts w:ascii="Times New Roman" w:eastAsia="標楷體"/>
          <w:szCs w:val="24"/>
        </w:rPr>
        <w:t xml:space="preserve">, </w:t>
      </w:r>
      <w:r w:rsidR="00EF38BE" w:rsidRPr="00EF38BE">
        <w:rPr>
          <w:rFonts w:ascii="Times New Roman" w:eastAsia="標楷體"/>
          <w:szCs w:val="24"/>
        </w:rPr>
        <w:t xml:space="preserve">light </w:t>
      </w:r>
      <w:r w:rsidR="001244DF">
        <w:rPr>
          <w:rFonts w:ascii="Times New Roman" w:eastAsia="標楷體"/>
          <w:szCs w:val="24"/>
        </w:rPr>
        <w:t>pink</w:t>
      </w:r>
      <w:r w:rsidRPr="006D6526">
        <w:rPr>
          <w:rFonts w:ascii="Times New Roman" w:eastAsia="標楷體"/>
          <w:szCs w:val="24"/>
        </w:rPr>
        <w:t xml:space="preserve"> paperboard.</w:t>
      </w:r>
    </w:p>
    <w:p w:rsidR="00B86B0B" w:rsidRPr="006D6526" w:rsidRDefault="000A059C" w:rsidP="001519F1">
      <w:pPr>
        <w:widowControl/>
        <w:tabs>
          <w:tab w:val="left" w:pos="568"/>
        </w:tabs>
        <w:autoSpaceDE w:val="0"/>
        <w:autoSpaceDN w:val="0"/>
        <w:spacing w:line="180" w:lineRule="atLeast"/>
        <w:ind w:left="56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Paper size: A4</w:t>
      </w:r>
      <w:bookmarkStart w:id="0" w:name="_GoBack"/>
      <w:bookmarkEnd w:id="0"/>
    </w:p>
    <w:p w:rsidR="00B86B0B" w:rsidRDefault="00AC5F11" w:rsidP="001519F1">
      <w:pPr>
        <w:widowControl/>
        <w:tabs>
          <w:tab w:val="left" w:pos="568"/>
        </w:tabs>
        <w:autoSpaceDE w:val="0"/>
        <w:autoSpaceDN w:val="0"/>
        <w:spacing w:line="180" w:lineRule="atLeast"/>
        <w:ind w:left="56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Spine</w:t>
      </w:r>
      <w:r w:rsidR="000A059C" w:rsidRPr="006D6526">
        <w:rPr>
          <w:rFonts w:ascii="Times New Roman" w:eastAsia="標楷體"/>
          <w:szCs w:val="24"/>
        </w:rPr>
        <w:t xml:space="preserve">: Including </w:t>
      </w:r>
      <w:r w:rsidRPr="006D6526">
        <w:rPr>
          <w:rFonts w:ascii="Times New Roman" w:eastAsia="標楷體" w:hint="eastAsia"/>
          <w:szCs w:val="24"/>
        </w:rPr>
        <w:t>affiliation</w:t>
      </w:r>
      <w:r w:rsidR="000A059C" w:rsidRPr="006D6526">
        <w:rPr>
          <w:rFonts w:ascii="Times New Roman" w:eastAsia="標楷體"/>
          <w:szCs w:val="24"/>
        </w:rPr>
        <w:t>, serial number, thesis title and author.</w:t>
      </w:r>
    </w:p>
    <w:p w:rsidR="001519F1" w:rsidRPr="006D6526" w:rsidRDefault="001519F1" w:rsidP="00E638F9">
      <w:pPr>
        <w:widowControl/>
        <w:tabs>
          <w:tab w:val="left" w:pos="568"/>
        </w:tabs>
        <w:autoSpaceDE w:val="0"/>
        <w:autoSpaceDN w:val="0"/>
        <w:spacing w:line="180" w:lineRule="atLeast"/>
        <w:jc w:val="both"/>
        <w:textAlignment w:val="bottom"/>
        <w:rPr>
          <w:rFonts w:ascii="Times New Roman" w:eastAsia="標楷體"/>
          <w:szCs w:val="24"/>
        </w:rPr>
      </w:pPr>
    </w:p>
    <w:p w:rsidR="00B86B0B" w:rsidRPr="006D6526" w:rsidRDefault="00B8176A" w:rsidP="00744BD6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Please put this attachment in order</w:t>
      </w:r>
    </w:p>
    <w:p w:rsidR="00EF38BE" w:rsidRDefault="00EF38BE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EF38BE">
        <w:rPr>
          <w:rFonts w:ascii="Times New Roman" w:eastAsia="標楷體" w:hint="eastAsia"/>
          <w:szCs w:val="24"/>
        </w:rPr>
        <w:t>Front Cover</w:t>
      </w:r>
      <w:r w:rsidRPr="006D6526">
        <w:rPr>
          <w:rFonts w:ascii="Times New Roman" w:eastAsia="標楷體" w:hint="eastAsia"/>
          <w:szCs w:val="24"/>
        </w:rPr>
        <w:t xml:space="preserve"> 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Thesis Title (Chinese)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Thesis Title (English)(Optional)</w:t>
      </w:r>
    </w:p>
    <w:p w:rsidR="005220C2" w:rsidRPr="006D6526" w:rsidRDefault="00B8176A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Verification </w:t>
      </w:r>
      <w:proofErr w:type="gramStart"/>
      <w:r w:rsidRPr="006D6526">
        <w:rPr>
          <w:rFonts w:ascii="Times New Roman" w:eastAsia="標楷體"/>
          <w:szCs w:val="24"/>
        </w:rPr>
        <w:t>From</w:t>
      </w:r>
      <w:proofErr w:type="gramEnd"/>
      <w:r w:rsidRPr="006D6526">
        <w:rPr>
          <w:rFonts w:ascii="Times New Roman" w:eastAsia="標楷體"/>
          <w:szCs w:val="24"/>
        </w:rPr>
        <w:t xml:space="preserve"> the Oral Examination Committee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CMU Graduate Student Academic Ethic</w:t>
      </w:r>
      <w:r w:rsidR="00975A76">
        <w:rPr>
          <w:rFonts w:ascii="Times New Roman" w:eastAsia="標楷體"/>
          <w:szCs w:val="24"/>
        </w:rPr>
        <w:t>s</w:t>
      </w:r>
      <w:r w:rsidRPr="006D6526">
        <w:rPr>
          <w:rFonts w:ascii="Times New Roman" w:eastAsia="標楷體" w:hint="eastAsia"/>
          <w:szCs w:val="24"/>
        </w:rPr>
        <w:t xml:space="preserve"> Statement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Acknowledgments (Optional)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Chinese Abstract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English Abstract</w:t>
      </w:r>
      <w:r w:rsidR="00A41A68" w:rsidRPr="006D6526">
        <w:rPr>
          <w:rFonts w:ascii="Times New Roman" w:eastAsia="標楷體" w:hint="eastAsia"/>
          <w:szCs w:val="24"/>
        </w:rPr>
        <w:t xml:space="preserve"> </w:t>
      </w:r>
      <w:r w:rsidR="00A41A68" w:rsidRPr="006D6526">
        <w:rPr>
          <w:rFonts w:ascii="Times New Roman" w:eastAsia="標楷體"/>
          <w:szCs w:val="24"/>
        </w:rPr>
        <w:t>(</w:t>
      </w:r>
      <w:r w:rsidR="00A41A68" w:rsidRPr="006D6526">
        <w:rPr>
          <w:rFonts w:ascii="Times New Roman" w:eastAsia="標楷體" w:hint="eastAsia"/>
          <w:szCs w:val="24"/>
        </w:rPr>
        <w:t>The</w:t>
      </w:r>
      <w:r w:rsidR="00A41A68" w:rsidRPr="006D6526">
        <w:rPr>
          <w:rFonts w:ascii="Times New Roman" w:eastAsia="標楷體"/>
          <w:szCs w:val="24"/>
        </w:rPr>
        <w:t xml:space="preserve"> content sh</w:t>
      </w:r>
      <w:r w:rsidR="00A41A68" w:rsidRPr="006D6526">
        <w:rPr>
          <w:rFonts w:ascii="Times New Roman" w:eastAsia="標楷體" w:hint="eastAsia"/>
          <w:szCs w:val="24"/>
        </w:rPr>
        <w:t>all</w:t>
      </w:r>
      <w:r w:rsidR="00A41A68" w:rsidRPr="006D6526">
        <w:rPr>
          <w:rFonts w:ascii="Times New Roman" w:eastAsia="標楷體"/>
          <w:szCs w:val="24"/>
        </w:rPr>
        <w:t xml:space="preserve"> be consistent with that in Chinese)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List of Contents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List of Figures/</w:t>
      </w:r>
      <w:r w:rsidR="00A41A68" w:rsidRPr="006D6526">
        <w:rPr>
          <w:rFonts w:ascii="Times New Roman" w:eastAsia="標楷體" w:hint="eastAsia"/>
          <w:szCs w:val="24"/>
        </w:rPr>
        <w:t>Table</w:t>
      </w:r>
      <w:r w:rsidRPr="006D6526">
        <w:rPr>
          <w:rFonts w:ascii="Times New Roman" w:eastAsia="標楷體"/>
          <w:szCs w:val="24"/>
        </w:rPr>
        <w:t>s</w:t>
      </w:r>
    </w:p>
    <w:p w:rsidR="00017E2C" w:rsidRDefault="005220C2" w:rsidP="002B6748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017E2C">
        <w:rPr>
          <w:rFonts w:ascii="Times New Roman" w:eastAsia="標楷體"/>
          <w:szCs w:val="24"/>
        </w:rPr>
        <w:t>Body of The Thesis</w:t>
      </w:r>
    </w:p>
    <w:p w:rsidR="00017E2C" w:rsidRDefault="00017E2C" w:rsidP="002B6748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017E2C">
        <w:rPr>
          <w:rFonts w:ascii="Times New Roman" w:eastAsia="標楷體"/>
          <w:szCs w:val="24"/>
        </w:rPr>
        <w:t>Bibliographies/References</w:t>
      </w:r>
    </w:p>
    <w:p w:rsidR="00975A76" w:rsidRPr="00017E2C" w:rsidRDefault="00975A76" w:rsidP="00975A76">
      <w:pPr>
        <w:widowControl/>
        <w:tabs>
          <w:tab w:val="left" w:pos="568"/>
        </w:tabs>
        <w:autoSpaceDE w:val="0"/>
        <w:autoSpaceDN w:val="0"/>
        <w:ind w:left="1048"/>
        <w:jc w:val="both"/>
        <w:textAlignment w:val="bottom"/>
        <w:rPr>
          <w:rFonts w:ascii="Times New Roman" w:eastAsia="標楷體"/>
          <w:szCs w:val="24"/>
        </w:rPr>
      </w:pPr>
      <w:r>
        <w:rPr>
          <w:rFonts w:ascii="Times New Roman" w:eastAsia="標楷體" w:hint="eastAsia"/>
          <w:szCs w:val="24"/>
        </w:rPr>
        <w:t>(</w:t>
      </w:r>
      <w:r>
        <w:rPr>
          <w:rFonts w:ascii="Times New Roman" w:eastAsia="標楷體"/>
          <w:szCs w:val="24"/>
        </w:rPr>
        <w:t xml:space="preserve">1) Books (2) Journal Articles (3) Electronic </w:t>
      </w:r>
      <w:proofErr w:type="spellStart"/>
      <w:r>
        <w:rPr>
          <w:rFonts w:ascii="Times New Roman" w:eastAsia="標楷體"/>
          <w:szCs w:val="24"/>
        </w:rPr>
        <w:t>Resoures</w:t>
      </w:r>
      <w:proofErr w:type="spellEnd"/>
      <w:r>
        <w:rPr>
          <w:rFonts w:ascii="Times New Roman" w:eastAsia="標楷體"/>
          <w:szCs w:val="24"/>
        </w:rPr>
        <w:t xml:space="preserve"> (4) Others</w:t>
      </w:r>
    </w:p>
    <w:p w:rsidR="001519F1" w:rsidRPr="006D6526" w:rsidRDefault="001519F1" w:rsidP="001519F1">
      <w:pPr>
        <w:widowControl/>
        <w:tabs>
          <w:tab w:val="left" w:pos="568"/>
        </w:tabs>
        <w:autoSpaceDE w:val="0"/>
        <w:autoSpaceDN w:val="0"/>
        <w:ind w:left="568"/>
        <w:jc w:val="both"/>
        <w:textAlignment w:val="bottom"/>
        <w:rPr>
          <w:rFonts w:ascii="Times New Roman" w:eastAsia="標楷體"/>
          <w:szCs w:val="24"/>
        </w:rPr>
      </w:pPr>
    </w:p>
    <w:p w:rsidR="00B86B0B" w:rsidRPr="006D6526" w:rsidRDefault="00744BD6" w:rsidP="00744BD6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The order of the thesis content</w:t>
      </w:r>
      <w:r w:rsidR="001B77C9"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 is as follows:</w:t>
      </w:r>
    </w:p>
    <w:p w:rsidR="009C297E" w:rsidRPr="006D6526" w:rsidRDefault="009C297E" w:rsidP="009C297E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Abstract in Chinese: </w:t>
      </w:r>
      <w:r w:rsidRPr="006D6526">
        <w:rPr>
          <w:rFonts w:ascii="Times New Roman" w:eastAsia="標楷體" w:hint="eastAsia"/>
          <w:szCs w:val="24"/>
        </w:rPr>
        <w:t>The abstract in Chinese shall be limited to one</w:t>
      </w:r>
      <w:r w:rsidRPr="006D6526">
        <w:rPr>
          <w:rFonts w:ascii="Times New Roman" w:eastAsia="標楷體"/>
          <w:szCs w:val="24"/>
        </w:rPr>
        <w:t xml:space="preserve"> page </w:t>
      </w:r>
      <w:r w:rsidRPr="006D6526">
        <w:rPr>
          <w:rFonts w:ascii="Times New Roman" w:eastAsia="標楷體" w:hint="eastAsia"/>
          <w:szCs w:val="24"/>
        </w:rPr>
        <w:t>and</w:t>
      </w:r>
      <w:r w:rsidRPr="006D6526">
        <w:rPr>
          <w:rFonts w:ascii="Times New Roman" w:eastAsia="標楷體"/>
          <w:szCs w:val="24"/>
        </w:rPr>
        <w:t xml:space="preserve"> five hundred </w:t>
      </w:r>
      <w:r w:rsidRPr="006D6526">
        <w:rPr>
          <w:rFonts w:ascii="Times New Roman" w:eastAsia="標楷體" w:hint="eastAsia"/>
          <w:szCs w:val="24"/>
        </w:rPr>
        <w:t>Chinese characters</w:t>
      </w:r>
      <w:r w:rsidRPr="006D6526">
        <w:rPr>
          <w:rFonts w:ascii="Times New Roman" w:eastAsia="標楷體"/>
          <w:szCs w:val="24"/>
        </w:rPr>
        <w:t xml:space="preserve"> in principle. This page </w:t>
      </w:r>
      <w:r w:rsidRPr="006D6526">
        <w:rPr>
          <w:rFonts w:ascii="Times New Roman" w:eastAsia="標楷體" w:hint="eastAsia"/>
          <w:szCs w:val="24"/>
        </w:rPr>
        <w:t xml:space="preserve">shall </w:t>
      </w:r>
      <w:r w:rsidRPr="006D6526">
        <w:rPr>
          <w:rFonts w:ascii="Times New Roman" w:eastAsia="標楷體"/>
          <w:szCs w:val="24"/>
        </w:rPr>
        <w:t>include the t</w:t>
      </w:r>
      <w:r w:rsidRPr="006D6526">
        <w:rPr>
          <w:rFonts w:ascii="Times New Roman" w:eastAsia="標楷體" w:hint="eastAsia"/>
          <w:szCs w:val="24"/>
        </w:rPr>
        <w:t>itle</w:t>
      </w:r>
      <w:r w:rsidRPr="006D6526">
        <w:rPr>
          <w:rFonts w:ascii="Times New Roman" w:eastAsia="標楷體"/>
          <w:szCs w:val="24"/>
        </w:rPr>
        <w:t xml:space="preserve">, </w:t>
      </w:r>
      <w:r w:rsidRPr="006D6526">
        <w:rPr>
          <w:rFonts w:ascii="Times New Roman" w:eastAsia="標楷體" w:hint="eastAsia"/>
          <w:szCs w:val="24"/>
        </w:rPr>
        <w:t>the student</w:t>
      </w:r>
      <w:r w:rsidRPr="006D6526">
        <w:rPr>
          <w:rFonts w:ascii="Times New Roman" w:eastAsia="標楷體"/>
          <w:szCs w:val="24"/>
        </w:rPr>
        <w:t>’</w:t>
      </w:r>
      <w:r w:rsidRPr="006D6526">
        <w:rPr>
          <w:rFonts w:ascii="Times New Roman" w:eastAsia="標楷體" w:hint="eastAsia"/>
          <w:szCs w:val="24"/>
        </w:rPr>
        <w:t xml:space="preserve">s </w:t>
      </w:r>
      <w:r w:rsidRPr="006D6526">
        <w:rPr>
          <w:rFonts w:ascii="Times New Roman" w:eastAsia="標楷體"/>
          <w:szCs w:val="24"/>
        </w:rPr>
        <w:t xml:space="preserve">name, </w:t>
      </w:r>
      <w:r w:rsidRPr="006D6526">
        <w:rPr>
          <w:rFonts w:ascii="Times New Roman" w:eastAsia="標楷體" w:hint="eastAsia"/>
          <w:szCs w:val="24"/>
        </w:rPr>
        <w:t xml:space="preserve">the </w:t>
      </w:r>
      <w:r w:rsidRPr="006D6526">
        <w:rPr>
          <w:rFonts w:ascii="Times New Roman" w:eastAsia="標楷體"/>
          <w:szCs w:val="24"/>
        </w:rPr>
        <w:t>advis</w:t>
      </w:r>
      <w:r w:rsidRPr="006D6526">
        <w:rPr>
          <w:rFonts w:ascii="Times New Roman" w:eastAsia="標楷體" w:hint="eastAsia"/>
          <w:szCs w:val="24"/>
        </w:rPr>
        <w:t>e</w:t>
      </w:r>
      <w:r w:rsidRPr="006D6526">
        <w:rPr>
          <w:rFonts w:ascii="Times New Roman" w:eastAsia="標楷體"/>
          <w:szCs w:val="24"/>
        </w:rPr>
        <w:t>r’</w:t>
      </w:r>
      <w:r w:rsidRPr="006D6526">
        <w:rPr>
          <w:rFonts w:ascii="Times New Roman" w:eastAsia="標楷體" w:hint="eastAsia"/>
          <w:szCs w:val="24"/>
        </w:rPr>
        <w:t>s name</w:t>
      </w:r>
      <w:r w:rsidRPr="006D6526">
        <w:rPr>
          <w:rFonts w:ascii="Times New Roman" w:eastAsia="標楷體"/>
          <w:szCs w:val="24"/>
        </w:rPr>
        <w:t xml:space="preserve">, </w:t>
      </w:r>
      <w:r w:rsidRPr="006D6526">
        <w:rPr>
          <w:rFonts w:ascii="Times New Roman" w:eastAsia="標楷體" w:hint="eastAsia"/>
          <w:szCs w:val="24"/>
        </w:rPr>
        <w:t xml:space="preserve">and the </w:t>
      </w:r>
      <w:r w:rsidRPr="006D6526">
        <w:rPr>
          <w:rFonts w:ascii="Times New Roman" w:eastAsia="標楷體"/>
          <w:szCs w:val="24"/>
        </w:rPr>
        <w:t>name</w:t>
      </w:r>
      <w:r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 of the school</w:t>
      </w:r>
      <w:r w:rsidRPr="006D6526">
        <w:rPr>
          <w:rFonts w:ascii="Times New Roman" w:eastAsia="標楷體" w:hint="eastAsia"/>
          <w:szCs w:val="24"/>
        </w:rPr>
        <w:t xml:space="preserve"> and</w:t>
      </w:r>
      <w:r w:rsidRPr="006D6526">
        <w:rPr>
          <w:rFonts w:ascii="Times New Roman" w:eastAsia="標楷體"/>
          <w:szCs w:val="24"/>
        </w:rPr>
        <w:t xml:space="preserve"> the institute. The content </w:t>
      </w:r>
      <w:r w:rsidRPr="006D6526">
        <w:rPr>
          <w:rFonts w:ascii="Times New Roman" w:eastAsia="標楷體" w:hint="eastAsia"/>
          <w:szCs w:val="24"/>
        </w:rPr>
        <w:t>of the abstract shall comprise</w:t>
      </w:r>
      <w:r w:rsidRPr="006D6526">
        <w:rPr>
          <w:rFonts w:ascii="Times New Roman" w:eastAsia="標楷體"/>
          <w:szCs w:val="24"/>
        </w:rPr>
        <w:t xml:space="preserve"> the research purpose, importance, material</w:t>
      </w:r>
      <w:r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 and method</w:t>
      </w:r>
      <w:r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, main </w:t>
      </w:r>
      <w:r w:rsidRPr="006D6526">
        <w:rPr>
          <w:rFonts w:ascii="Times New Roman" w:eastAsia="標楷體" w:hint="eastAsia"/>
          <w:szCs w:val="24"/>
        </w:rPr>
        <w:t>result</w:t>
      </w:r>
      <w:r w:rsidRPr="006D6526">
        <w:rPr>
          <w:rFonts w:ascii="Times New Roman" w:eastAsia="標楷體"/>
          <w:szCs w:val="24"/>
        </w:rPr>
        <w:t xml:space="preserve">s, etc. </w:t>
      </w:r>
    </w:p>
    <w:p w:rsidR="00681BBA" w:rsidRPr="006D6526" w:rsidRDefault="00681BBA" w:rsidP="00681BBA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The page numbers of the Table of Contents, </w:t>
      </w:r>
      <w:r w:rsidRPr="006D6526">
        <w:rPr>
          <w:rFonts w:ascii="Times New Roman" w:eastAsia="標楷體" w:hint="eastAsia"/>
          <w:szCs w:val="24"/>
        </w:rPr>
        <w:t>List</w:t>
      </w:r>
      <w:r w:rsidRPr="006D6526">
        <w:rPr>
          <w:rFonts w:ascii="Times New Roman" w:eastAsia="標楷體"/>
          <w:szCs w:val="24"/>
        </w:rPr>
        <w:t xml:space="preserve"> of Figures and List of Tables are to be marked with Roman numerals,</w:t>
      </w:r>
      <w:r w:rsidRPr="006D6526">
        <w:rPr>
          <w:rFonts w:ascii="Times New Roman" w:eastAsia="標楷體" w:hint="eastAsia"/>
          <w:szCs w:val="24"/>
        </w:rPr>
        <w:t xml:space="preserve"> with</w:t>
      </w:r>
      <w:r w:rsidRPr="006D6526">
        <w:rPr>
          <w:rFonts w:ascii="Times New Roman" w:eastAsia="標楷體"/>
          <w:szCs w:val="24"/>
        </w:rPr>
        <w:t xml:space="preserve"> the page number of the first page of Table of Contents </w:t>
      </w:r>
      <w:r w:rsidRPr="006D6526">
        <w:rPr>
          <w:rFonts w:ascii="Times New Roman" w:eastAsia="標楷體" w:hint="eastAsia"/>
          <w:szCs w:val="24"/>
        </w:rPr>
        <w:t>being</w:t>
      </w:r>
      <w:r w:rsidRPr="006D6526">
        <w:rPr>
          <w:rFonts w:ascii="Times New Roman" w:eastAsia="標楷體"/>
          <w:szCs w:val="24"/>
        </w:rPr>
        <w:t xml:space="preserve"> “</w:t>
      </w:r>
      <w:proofErr w:type="spellStart"/>
      <w:r w:rsidR="00527D75">
        <w:rPr>
          <w:rFonts w:ascii="Times New Roman" w:eastAsia="標楷體" w:hint="eastAsia"/>
          <w:szCs w:val="24"/>
        </w:rPr>
        <w:t>i</w:t>
      </w:r>
      <w:proofErr w:type="spellEnd"/>
      <w:r w:rsidRPr="006D6526">
        <w:rPr>
          <w:rFonts w:ascii="Times New Roman" w:eastAsia="標楷體"/>
          <w:szCs w:val="24"/>
        </w:rPr>
        <w:t xml:space="preserve">”, and </w:t>
      </w:r>
      <w:r w:rsidRPr="006D6526">
        <w:rPr>
          <w:rFonts w:ascii="Times New Roman" w:eastAsia="標楷體" w:hint="eastAsia"/>
          <w:szCs w:val="24"/>
        </w:rPr>
        <w:t>so on</w:t>
      </w:r>
      <w:r w:rsidRPr="006D6526">
        <w:rPr>
          <w:rFonts w:ascii="Times New Roman" w:eastAsia="標楷體"/>
          <w:szCs w:val="24"/>
        </w:rPr>
        <w:t>.</w:t>
      </w:r>
    </w:p>
    <w:p w:rsidR="00B86B0B" w:rsidRPr="006D6526" w:rsidRDefault="009C297E" w:rsidP="00744BD6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List</w:t>
      </w:r>
      <w:r w:rsidR="00744BD6" w:rsidRPr="006D6526">
        <w:rPr>
          <w:rFonts w:ascii="Times New Roman" w:eastAsia="標楷體"/>
          <w:szCs w:val="24"/>
        </w:rPr>
        <w:t xml:space="preserve"> of contents</w:t>
      </w:r>
      <w:r w:rsidR="006D6526">
        <w:rPr>
          <w:rFonts w:ascii="Times New Roman" w:eastAsia="標楷體" w:hint="eastAsia"/>
          <w:szCs w:val="24"/>
        </w:rPr>
        <w:t>/Tables</w:t>
      </w:r>
      <w:r w:rsidR="00744BD6" w:rsidRPr="006D6526">
        <w:rPr>
          <w:rFonts w:ascii="Times New Roman" w:eastAsia="標楷體"/>
          <w:szCs w:val="24"/>
        </w:rPr>
        <w:t xml:space="preserve">: </w:t>
      </w:r>
      <w:r w:rsidR="00D93834" w:rsidRPr="006D6526">
        <w:rPr>
          <w:rFonts w:ascii="Times New Roman" w:eastAsia="標楷體" w:hint="eastAsia"/>
          <w:szCs w:val="24"/>
        </w:rPr>
        <w:t>The p</w:t>
      </w:r>
      <w:r w:rsidR="00744BD6" w:rsidRPr="006D6526">
        <w:rPr>
          <w:rFonts w:ascii="Times New Roman" w:eastAsia="標楷體"/>
          <w:szCs w:val="24"/>
        </w:rPr>
        <w:t xml:space="preserve">age numbers of </w:t>
      </w:r>
      <w:r w:rsidR="003E256A" w:rsidRPr="006D6526">
        <w:rPr>
          <w:rFonts w:ascii="Times New Roman" w:eastAsia="標楷體"/>
          <w:szCs w:val="24"/>
        </w:rPr>
        <w:t xml:space="preserve">the </w:t>
      </w:r>
      <w:r w:rsidR="0086067F" w:rsidRPr="006D6526">
        <w:rPr>
          <w:rFonts w:ascii="Times New Roman" w:eastAsia="標楷體" w:hint="eastAsia"/>
          <w:szCs w:val="24"/>
        </w:rPr>
        <w:t>List</w:t>
      </w:r>
      <w:r w:rsidR="0086067F" w:rsidRPr="006D6526">
        <w:rPr>
          <w:rFonts w:ascii="Times New Roman" w:eastAsia="標楷體"/>
          <w:szCs w:val="24"/>
        </w:rPr>
        <w:t xml:space="preserve"> </w:t>
      </w:r>
      <w:r w:rsidR="00744BD6" w:rsidRPr="006D6526">
        <w:rPr>
          <w:rFonts w:ascii="Times New Roman" w:eastAsia="標楷體"/>
          <w:szCs w:val="24"/>
        </w:rPr>
        <w:t>of Headings</w:t>
      </w:r>
      <w:r w:rsidR="0086067F" w:rsidRPr="006D6526">
        <w:rPr>
          <w:rFonts w:ascii="Times New Roman" w:eastAsia="標楷體"/>
          <w:szCs w:val="24"/>
        </w:rPr>
        <w:t xml:space="preserve"> of various chapters and sections of the thesis content</w:t>
      </w:r>
    </w:p>
    <w:p w:rsidR="00B86B0B" w:rsidRPr="006D6526" w:rsidRDefault="0086067F" w:rsidP="00744BD6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List</w:t>
      </w:r>
      <w:r w:rsidR="00744BD6" w:rsidRPr="006D6526">
        <w:rPr>
          <w:rFonts w:ascii="Times New Roman" w:eastAsia="標楷體"/>
          <w:szCs w:val="24"/>
        </w:rPr>
        <w:t xml:space="preserve"> of Figures: To be listed in the order of </w:t>
      </w:r>
      <w:r w:rsidR="0032723C" w:rsidRPr="006D6526">
        <w:rPr>
          <w:rFonts w:ascii="Times New Roman" w:eastAsia="標楷體" w:hint="eastAsia"/>
          <w:szCs w:val="24"/>
        </w:rPr>
        <w:t>appeara</w:t>
      </w:r>
      <w:r w:rsidR="0032723C" w:rsidRPr="006D6526">
        <w:rPr>
          <w:rFonts w:ascii="Times New Roman" w:eastAsia="標楷體"/>
          <w:szCs w:val="24"/>
        </w:rPr>
        <w:t>nce</w:t>
      </w:r>
      <w:r w:rsidR="00006763" w:rsidRPr="006D6526">
        <w:rPr>
          <w:rFonts w:ascii="Times New Roman" w:eastAsia="標楷體" w:hint="eastAsia"/>
          <w:szCs w:val="24"/>
        </w:rPr>
        <w:t>;</w:t>
      </w:r>
      <w:r w:rsidR="00744BD6" w:rsidRPr="006D6526">
        <w:rPr>
          <w:rFonts w:ascii="Times New Roman" w:eastAsia="標楷體"/>
          <w:szCs w:val="24"/>
        </w:rPr>
        <w:t xml:space="preserve"> the page number</w:t>
      </w:r>
      <w:r w:rsidR="00AB4CB9" w:rsidRPr="006D6526">
        <w:rPr>
          <w:rFonts w:ascii="Times New Roman" w:eastAsia="標楷體" w:hint="eastAsia"/>
          <w:szCs w:val="24"/>
        </w:rPr>
        <w:t>s</w:t>
      </w:r>
      <w:r w:rsidR="00744BD6" w:rsidRPr="006D6526">
        <w:rPr>
          <w:rFonts w:ascii="Times New Roman" w:eastAsia="標楷體"/>
          <w:szCs w:val="24"/>
        </w:rPr>
        <w:t xml:space="preserve"> need to be marked.</w:t>
      </w:r>
      <w:r w:rsidR="00AB4CB9" w:rsidRPr="006D6526">
        <w:rPr>
          <w:rFonts w:ascii="Times New Roman" w:eastAsia="標楷體" w:hint="eastAsia"/>
          <w:szCs w:val="24"/>
        </w:rPr>
        <w:t xml:space="preserve"> Every</w:t>
      </w:r>
      <w:r w:rsidR="00744BD6" w:rsidRPr="006D6526">
        <w:rPr>
          <w:rFonts w:ascii="Times New Roman" w:eastAsia="標楷體"/>
          <w:szCs w:val="24"/>
        </w:rPr>
        <w:t xml:space="preserve"> figure </w:t>
      </w:r>
      <w:r w:rsidR="00AB4CB9" w:rsidRPr="006D6526">
        <w:rPr>
          <w:rFonts w:ascii="Times New Roman" w:eastAsia="標楷體" w:hint="eastAsia"/>
          <w:szCs w:val="24"/>
        </w:rPr>
        <w:t>shall</w:t>
      </w:r>
      <w:r w:rsidR="00744BD6" w:rsidRPr="006D6526">
        <w:rPr>
          <w:rFonts w:ascii="Times New Roman" w:eastAsia="標楷體"/>
          <w:szCs w:val="24"/>
        </w:rPr>
        <w:t xml:space="preserve"> have a title, </w:t>
      </w:r>
      <w:r w:rsidR="00AB4CB9" w:rsidRPr="006D6526">
        <w:rPr>
          <w:rFonts w:ascii="Times New Roman" w:eastAsia="標楷體" w:hint="eastAsia"/>
          <w:szCs w:val="24"/>
        </w:rPr>
        <w:t>and the numbering</w:t>
      </w:r>
      <w:r w:rsidR="00744BD6" w:rsidRPr="006D6526">
        <w:rPr>
          <w:rFonts w:ascii="Times New Roman" w:eastAsia="標楷體"/>
          <w:szCs w:val="24"/>
        </w:rPr>
        <w:t xml:space="preserve"> is</w:t>
      </w:r>
      <w:r w:rsidR="00AB4CB9" w:rsidRPr="006D6526">
        <w:rPr>
          <w:rFonts w:ascii="Times New Roman" w:eastAsia="標楷體" w:hint="eastAsia"/>
          <w:szCs w:val="24"/>
        </w:rPr>
        <w:t xml:space="preserve"> based on</w:t>
      </w:r>
      <w:r w:rsidR="00744BD6" w:rsidRPr="006D6526">
        <w:rPr>
          <w:rFonts w:ascii="Times New Roman" w:eastAsia="標楷體"/>
          <w:szCs w:val="24"/>
        </w:rPr>
        <w:t xml:space="preserve"> </w:t>
      </w:r>
      <w:r w:rsidR="00AB4CB9" w:rsidRPr="006D6526">
        <w:rPr>
          <w:rFonts w:ascii="Times New Roman" w:eastAsia="標楷體" w:hint="eastAsia"/>
          <w:szCs w:val="24"/>
        </w:rPr>
        <w:t>the</w:t>
      </w:r>
      <w:r w:rsidR="00744BD6" w:rsidRPr="006D6526">
        <w:rPr>
          <w:rFonts w:ascii="Times New Roman" w:eastAsia="標楷體"/>
          <w:szCs w:val="24"/>
        </w:rPr>
        <w:t xml:space="preserve"> chapter</w:t>
      </w:r>
      <w:r w:rsidR="00AB4CB9" w:rsidRPr="006D6526">
        <w:rPr>
          <w:rFonts w:ascii="Times New Roman" w:eastAsia="標楷體" w:hint="eastAsia"/>
          <w:szCs w:val="24"/>
        </w:rPr>
        <w:t xml:space="preserve"> </w:t>
      </w:r>
      <w:r w:rsidR="009A0D8C" w:rsidRPr="006D6526">
        <w:rPr>
          <w:rFonts w:ascii="Times New Roman" w:eastAsia="標楷體"/>
          <w:szCs w:val="24"/>
        </w:rPr>
        <w:t xml:space="preserve">in </w:t>
      </w:r>
      <w:r w:rsidR="00AB4CB9" w:rsidRPr="006D6526">
        <w:rPr>
          <w:rFonts w:ascii="Times New Roman" w:eastAsia="標楷體" w:hint="eastAsia"/>
          <w:szCs w:val="24"/>
        </w:rPr>
        <w:t>which the figure belongs;</w:t>
      </w:r>
      <w:r w:rsidR="00744BD6" w:rsidRPr="006D6526">
        <w:rPr>
          <w:rFonts w:ascii="Times New Roman" w:eastAsia="標楷體"/>
          <w:szCs w:val="24"/>
        </w:rPr>
        <w:t xml:space="preserve"> for example, Figure 1.1 and Figure 2.3 refer to the first figure </w:t>
      </w:r>
      <w:r w:rsidR="00AB4CB9" w:rsidRPr="006D6526">
        <w:rPr>
          <w:rFonts w:ascii="Times New Roman" w:eastAsia="標楷體" w:hint="eastAsia"/>
          <w:szCs w:val="24"/>
        </w:rPr>
        <w:t>of</w:t>
      </w:r>
      <w:r w:rsidR="00AB4CB9" w:rsidRPr="006D6526">
        <w:rPr>
          <w:rFonts w:ascii="Times New Roman" w:eastAsia="標楷體"/>
          <w:szCs w:val="24"/>
        </w:rPr>
        <w:t xml:space="preserve"> </w:t>
      </w:r>
      <w:r w:rsidR="00744BD6" w:rsidRPr="006D6526">
        <w:rPr>
          <w:rFonts w:ascii="Times New Roman" w:eastAsia="標楷體"/>
          <w:szCs w:val="24"/>
        </w:rPr>
        <w:t>the first chapter and the third figure in the second chapter</w:t>
      </w:r>
      <w:r w:rsidR="009A0D8C" w:rsidRPr="006D6526">
        <w:rPr>
          <w:rFonts w:ascii="Times New Roman" w:eastAsia="標楷體"/>
          <w:szCs w:val="24"/>
        </w:rPr>
        <w:t>,</w:t>
      </w:r>
      <w:r w:rsidR="00744BD6" w:rsidRPr="006D6526">
        <w:rPr>
          <w:rFonts w:ascii="Times New Roman" w:eastAsia="標楷體"/>
          <w:szCs w:val="24"/>
        </w:rPr>
        <w:t xml:space="preserve"> respectively.</w:t>
      </w:r>
    </w:p>
    <w:p w:rsidR="00681BBA" w:rsidRPr="006D6526" w:rsidRDefault="00681BBA" w:rsidP="00681BBA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The page numbers of various chapters of a thesis are to be marked with Arabic numerals; the page number of the first page of the </w:t>
      </w:r>
      <w:r w:rsidRPr="006D6526">
        <w:rPr>
          <w:rFonts w:ascii="Times New Roman" w:eastAsia="標楷體" w:hint="eastAsia"/>
          <w:szCs w:val="24"/>
        </w:rPr>
        <w:t>Introduction</w:t>
      </w:r>
      <w:r w:rsidRPr="006D6526">
        <w:rPr>
          <w:rFonts w:ascii="Times New Roman" w:eastAsia="標楷體"/>
          <w:szCs w:val="24"/>
        </w:rPr>
        <w:t xml:space="preserve"> is Arabic numeral 1, and </w:t>
      </w:r>
      <w:r w:rsidRPr="006D6526">
        <w:rPr>
          <w:rFonts w:ascii="Times New Roman" w:eastAsia="標楷體" w:hint="eastAsia"/>
          <w:szCs w:val="24"/>
        </w:rPr>
        <w:t>so on</w:t>
      </w:r>
      <w:r w:rsidRPr="006D6526">
        <w:rPr>
          <w:rFonts w:ascii="Times New Roman" w:eastAsia="標楷體"/>
          <w:szCs w:val="24"/>
        </w:rPr>
        <w:t>.</w:t>
      </w:r>
    </w:p>
    <w:p w:rsidR="00B86B0B" w:rsidRPr="006D6526" w:rsidRDefault="00744BD6" w:rsidP="00744BD6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Order of chapters of a biomedical thesis</w:t>
      </w:r>
    </w:p>
    <w:p w:rsidR="00B86B0B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Chapter 1 </w:t>
      </w:r>
      <w:r w:rsidR="00F81A02" w:rsidRPr="006D6526">
        <w:rPr>
          <w:rFonts w:ascii="Times New Roman" w:eastAsia="標楷體" w:hint="eastAsia"/>
          <w:szCs w:val="24"/>
        </w:rPr>
        <w:t>Introduction</w:t>
      </w:r>
    </w:p>
    <w:p w:rsidR="00B86B0B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Chapter 2 Literature Review</w:t>
      </w:r>
    </w:p>
    <w:p w:rsidR="00B86B0B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Chapter 3 Material</w:t>
      </w:r>
      <w:r w:rsidR="00F81A02"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 and Method</w:t>
      </w:r>
      <w:r w:rsidR="00F81A02" w:rsidRPr="006D6526">
        <w:rPr>
          <w:rFonts w:ascii="Times New Roman" w:eastAsia="標楷體" w:hint="eastAsia"/>
          <w:szCs w:val="24"/>
        </w:rPr>
        <w:t>s</w:t>
      </w:r>
    </w:p>
    <w:p w:rsidR="00B86B0B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Chapter 4 Result</w:t>
      </w:r>
      <w:r w:rsidR="00F81A02" w:rsidRPr="006D6526">
        <w:rPr>
          <w:rFonts w:ascii="Times New Roman" w:eastAsia="標楷體" w:hint="eastAsia"/>
          <w:szCs w:val="24"/>
        </w:rPr>
        <w:t>s</w:t>
      </w:r>
    </w:p>
    <w:p w:rsidR="00B86B0B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Chapter 5 Discussion</w:t>
      </w:r>
    </w:p>
    <w:p w:rsidR="00F76313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Chapter 6 Conclusion</w:t>
      </w:r>
    </w:p>
    <w:p w:rsidR="00F76313" w:rsidRPr="006D6526" w:rsidRDefault="00C56781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References</w:t>
      </w:r>
      <w:r w:rsidR="0010471D" w:rsidRPr="006D6526">
        <w:rPr>
          <w:rFonts w:ascii="Times New Roman" w:eastAsia="標楷體" w:hint="eastAsia"/>
          <w:szCs w:val="24"/>
        </w:rPr>
        <w:t xml:space="preserve"> (Chinese </w:t>
      </w:r>
      <w:r w:rsidR="0010471D" w:rsidRPr="006D6526">
        <w:rPr>
          <w:rFonts w:ascii="Times New Roman" w:eastAsia="標楷體"/>
          <w:szCs w:val="24"/>
        </w:rPr>
        <w:t>reference</w:t>
      </w:r>
      <w:r w:rsidR="0010471D" w:rsidRPr="006D6526">
        <w:rPr>
          <w:rFonts w:ascii="Times New Roman" w:eastAsia="標楷體" w:hint="eastAsia"/>
          <w:szCs w:val="24"/>
        </w:rPr>
        <w:t xml:space="preserve"> is put in front, and English is below)</w:t>
      </w:r>
    </w:p>
    <w:p w:rsidR="00F76313" w:rsidRPr="006D6526" w:rsidRDefault="00C56781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Appendix (Figures are to be placed here)</w:t>
      </w:r>
    </w:p>
    <w:p w:rsidR="00F76313" w:rsidRPr="006D6526" w:rsidRDefault="00C56781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Author Profile (It</w:t>
      </w:r>
      <w:r w:rsidR="00F81A02" w:rsidRPr="006D6526">
        <w:rPr>
          <w:rFonts w:ascii="Times New Roman" w:eastAsia="標楷體"/>
          <w:szCs w:val="24"/>
        </w:rPr>
        <w:t>’</w:t>
      </w:r>
      <w:r w:rsidR="00F81A02" w:rsidRPr="006D6526">
        <w:rPr>
          <w:rFonts w:ascii="Times New Roman" w:eastAsia="標楷體" w:hint="eastAsia"/>
          <w:szCs w:val="24"/>
        </w:rPr>
        <w:t>s optional. The student</w:t>
      </w:r>
      <w:r w:rsidRPr="006D6526">
        <w:rPr>
          <w:rFonts w:ascii="Times New Roman" w:eastAsia="標楷體"/>
          <w:szCs w:val="24"/>
        </w:rPr>
        <w:t xml:space="preserve"> can decide at </w:t>
      </w:r>
      <w:r w:rsidR="00F81A02" w:rsidRPr="006D6526">
        <w:rPr>
          <w:rFonts w:ascii="Times New Roman" w:eastAsia="標楷體" w:hint="eastAsia"/>
          <w:szCs w:val="24"/>
        </w:rPr>
        <w:t>his/her</w:t>
      </w:r>
      <w:r w:rsidRPr="006D6526">
        <w:rPr>
          <w:rFonts w:ascii="Times New Roman" w:eastAsia="標楷體"/>
          <w:szCs w:val="24"/>
        </w:rPr>
        <w:t xml:space="preserve"> discretion)</w:t>
      </w:r>
    </w:p>
    <w:p w:rsidR="00B86B0B" w:rsidRPr="006D6526" w:rsidRDefault="00455187" w:rsidP="00455187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lastRenderedPageBreak/>
        <w:t>Other notes on writing: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Use of a table </w:t>
      </w:r>
      <w:r w:rsidR="00183FBD" w:rsidRPr="006D6526">
        <w:rPr>
          <w:rFonts w:ascii="Times New Roman" w:eastAsia="標楷體" w:hint="eastAsia"/>
          <w:szCs w:val="24"/>
        </w:rPr>
        <w:t xml:space="preserve">on </w:t>
      </w:r>
      <w:r w:rsidRPr="006D6526">
        <w:rPr>
          <w:rFonts w:ascii="Times New Roman" w:eastAsia="標楷體"/>
          <w:szCs w:val="24"/>
        </w:rPr>
        <w:t>inside page</w:t>
      </w:r>
      <w:r w:rsidR="00183FBD"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: If a table is to be inserted in the text, there </w:t>
      </w:r>
      <w:r w:rsidR="00941A60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/>
          <w:szCs w:val="24"/>
        </w:rPr>
        <w:t xml:space="preserve"> be “at least” five lines of text </w:t>
      </w:r>
      <w:r w:rsidR="00941A60" w:rsidRPr="006D6526">
        <w:rPr>
          <w:rFonts w:ascii="Times New Roman" w:eastAsia="標楷體" w:hint="eastAsia"/>
          <w:szCs w:val="24"/>
        </w:rPr>
        <w:t>above</w:t>
      </w:r>
      <w:r w:rsidRPr="006D6526">
        <w:rPr>
          <w:rFonts w:ascii="Times New Roman" w:eastAsia="標楷體"/>
          <w:szCs w:val="24"/>
        </w:rPr>
        <w:t xml:space="preserve"> </w:t>
      </w:r>
      <w:r w:rsidR="003E7404" w:rsidRPr="006D6526">
        <w:rPr>
          <w:rFonts w:ascii="Times New Roman" w:eastAsia="標楷體" w:hint="eastAsia"/>
          <w:szCs w:val="24"/>
        </w:rPr>
        <w:t>or</w:t>
      </w:r>
      <w:r w:rsidRPr="006D6526">
        <w:rPr>
          <w:rFonts w:ascii="Times New Roman" w:eastAsia="標楷體"/>
          <w:szCs w:val="24"/>
        </w:rPr>
        <w:t xml:space="preserve"> below the table, otherwise, </w:t>
      </w:r>
      <w:r w:rsidR="00941A60" w:rsidRPr="006D6526">
        <w:rPr>
          <w:rFonts w:ascii="Times New Roman" w:eastAsia="標楷體"/>
          <w:szCs w:val="24"/>
        </w:rPr>
        <w:t xml:space="preserve">the table </w:t>
      </w:r>
      <w:r w:rsidR="00941A60" w:rsidRPr="006D6526">
        <w:rPr>
          <w:rFonts w:ascii="Times New Roman" w:eastAsia="標楷體" w:hint="eastAsia"/>
          <w:szCs w:val="24"/>
        </w:rPr>
        <w:t xml:space="preserve">shall be placed on </w:t>
      </w:r>
      <w:r w:rsidRPr="006D6526">
        <w:rPr>
          <w:rFonts w:ascii="Times New Roman" w:eastAsia="標楷體"/>
          <w:szCs w:val="24"/>
        </w:rPr>
        <w:t>another page.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When a table is quoted </w:t>
      </w:r>
      <w:r w:rsidR="007969AF" w:rsidRPr="006D6526">
        <w:rPr>
          <w:rFonts w:ascii="Times New Roman" w:eastAsia="標楷體" w:hint="eastAsia"/>
          <w:szCs w:val="24"/>
        </w:rPr>
        <w:t>on</w:t>
      </w:r>
      <w:r w:rsidRPr="006D6526">
        <w:rPr>
          <w:rFonts w:ascii="Times New Roman" w:eastAsia="標楷體"/>
          <w:szCs w:val="24"/>
        </w:rPr>
        <w:t xml:space="preserve"> a page, the table </w:t>
      </w:r>
      <w:r w:rsidR="007969AF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/>
          <w:szCs w:val="24"/>
        </w:rPr>
        <w:t xml:space="preserve"> be inserted </w:t>
      </w:r>
      <w:r w:rsidR="00F84224" w:rsidRPr="006D6526">
        <w:rPr>
          <w:rFonts w:ascii="Times New Roman" w:eastAsia="標楷體" w:hint="eastAsia"/>
          <w:szCs w:val="24"/>
        </w:rPr>
        <w:t>at a place below the quotation;</w:t>
      </w:r>
      <w:r w:rsidRPr="006D6526">
        <w:rPr>
          <w:rFonts w:ascii="Times New Roman" w:eastAsia="標楷體"/>
          <w:szCs w:val="24"/>
        </w:rPr>
        <w:t xml:space="preserve"> if it is</w:t>
      </w:r>
      <w:r w:rsidR="00F84224" w:rsidRPr="006D6526">
        <w:rPr>
          <w:rFonts w:ascii="Times New Roman" w:eastAsia="標楷體" w:hint="eastAsia"/>
          <w:szCs w:val="24"/>
        </w:rPr>
        <w:t xml:space="preserve"> impossible</w:t>
      </w:r>
      <w:r w:rsidRPr="006D6526">
        <w:rPr>
          <w:rFonts w:ascii="Times New Roman" w:eastAsia="標楷體"/>
          <w:szCs w:val="24"/>
        </w:rPr>
        <w:t xml:space="preserve"> to </w:t>
      </w:r>
      <w:r w:rsidR="00F84224" w:rsidRPr="006D6526">
        <w:rPr>
          <w:rFonts w:ascii="Times New Roman" w:eastAsia="標楷體" w:hint="eastAsia"/>
          <w:szCs w:val="24"/>
        </w:rPr>
        <w:t xml:space="preserve">place the table right below the quotation, </w:t>
      </w:r>
      <w:r w:rsidRPr="006D6526">
        <w:rPr>
          <w:rFonts w:ascii="Times New Roman" w:eastAsia="標楷體"/>
          <w:szCs w:val="24"/>
        </w:rPr>
        <w:t>insert</w:t>
      </w:r>
      <w:r w:rsidR="00F84224" w:rsidRPr="006D6526">
        <w:rPr>
          <w:rFonts w:ascii="Times New Roman" w:eastAsia="標楷體" w:hint="eastAsia"/>
          <w:szCs w:val="24"/>
        </w:rPr>
        <w:t xml:space="preserve"> it</w:t>
      </w:r>
      <w:r w:rsidRPr="006D6526">
        <w:rPr>
          <w:rFonts w:ascii="Times New Roman" w:eastAsia="標楷體"/>
          <w:szCs w:val="24"/>
        </w:rPr>
        <w:t xml:space="preserve"> </w:t>
      </w:r>
      <w:r w:rsidR="00F84224" w:rsidRPr="006D6526">
        <w:rPr>
          <w:rFonts w:ascii="Times New Roman" w:eastAsia="標楷體" w:hint="eastAsia"/>
          <w:szCs w:val="24"/>
        </w:rPr>
        <w:t xml:space="preserve">somewhere </w:t>
      </w:r>
      <w:r w:rsidRPr="006D6526">
        <w:rPr>
          <w:rFonts w:ascii="Times New Roman" w:eastAsia="標楷體"/>
          <w:szCs w:val="24"/>
        </w:rPr>
        <w:t>as close as possible</w:t>
      </w:r>
      <w:r w:rsidR="00F84224" w:rsidRPr="006D6526">
        <w:rPr>
          <w:rFonts w:ascii="Times New Roman" w:eastAsia="標楷體" w:hint="eastAsia"/>
          <w:szCs w:val="24"/>
        </w:rPr>
        <w:t xml:space="preserve"> to the quotation</w:t>
      </w:r>
      <w:r w:rsidRPr="006D6526">
        <w:rPr>
          <w:rFonts w:ascii="Times New Roman" w:eastAsia="標楷體"/>
          <w:szCs w:val="24"/>
        </w:rPr>
        <w:t>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If a table </w:t>
      </w:r>
      <w:r w:rsidR="00F84224" w:rsidRPr="006D6526">
        <w:rPr>
          <w:rFonts w:ascii="Times New Roman" w:eastAsia="標楷體" w:hint="eastAsia"/>
          <w:szCs w:val="24"/>
        </w:rPr>
        <w:t>spans</w:t>
      </w:r>
      <w:r w:rsidRPr="006D6526">
        <w:rPr>
          <w:rFonts w:ascii="Times New Roman" w:eastAsia="標楷體"/>
          <w:szCs w:val="24"/>
        </w:rPr>
        <w:t xml:space="preserve"> </w:t>
      </w:r>
      <w:r w:rsidR="00F84224" w:rsidRPr="006D6526">
        <w:rPr>
          <w:rFonts w:ascii="Times New Roman" w:eastAsia="標楷體" w:hint="eastAsia"/>
          <w:szCs w:val="24"/>
        </w:rPr>
        <w:t xml:space="preserve">more than </w:t>
      </w:r>
      <w:r w:rsidRPr="006D6526">
        <w:rPr>
          <w:rFonts w:ascii="Times New Roman" w:eastAsia="標楷體"/>
          <w:szCs w:val="24"/>
        </w:rPr>
        <w:t xml:space="preserve">one page, </w:t>
      </w:r>
      <w:r w:rsidR="00F84224" w:rsidRPr="006D6526">
        <w:rPr>
          <w:rFonts w:ascii="Times New Roman" w:eastAsia="標楷體" w:hint="eastAsia"/>
          <w:szCs w:val="24"/>
        </w:rPr>
        <w:t xml:space="preserve">list </w:t>
      </w:r>
      <w:r w:rsidRPr="006D6526">
        <w:rPr>
          <w:rFonts w:ascii="Times New Roman" w:eastAsia="標楷體"/>
          <w:szCs w:val="24"/>
        </w:rPr>
        <w:t xml:space="preserve">only the </w:t>
      </w:r>
      <w:r w:rsidR="00F84224" w:rsidRPr="006D6526">
        <w:rPr>
          <w:rFonts w:ascii="Times New Roman" w:eastAsia="標楷體" w:hint="eastAsia"/>
          <w:szCs w:val="24"/>
        </w:rPr>
        <w:t>table number</w:t>
      </w:r>
      <w:r w:rsidRPr="006D6526">
        <w:rPr>
          <w:rFonts w:ascii="Times New Roman" w:eastAsia="標楷體"/>
          <w:szCs w:val="24"/>
        </w:rPr>
        <w:t xml:space="preserve"> on the second page, followed by...... (Continued).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If a table </w:t>
      </w:r>
      <w:r w:rsidR="00F84224" w:rsidRPr="006D6526">
        <w:rPr>
          <w:rFonts w:ascii="Times New Roman" w:eastAsia="標楷體" w:hint="eastAsia"/>
          <w:szCs w:val="24"/>
        </w:rPr>
        <w:t>spans</w:t>
      </w:r>
      <w:r w:rsidR="00F84224" w:rsidRPr="006D6526">
        <w:rPr>
          <w:rFonts w:ascii="Times New Roman" w:eastAsia="標楷體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 xml:space="preserve">more than one </w:t>
      </w:r>
      <w:r w:rsidR="00310D64" w:rsidRPr="006D6526">
        <w:rPr>
          <w:rFonts w:ascii="Times New Roman" w:eastAsia="標楷體"/>
          <w:szCs w:val="24"/>
        </w:rPr>
        <w:t>page</w:t>
      </w:r>
      <w:r w:rsidRPr="006D6526">
        <w:rPr>
          <w:rFonts w:ascii="Times New Roman" w:eastAsia="標楷體"/>
          <w:szCs w:val="24"/>
        </w:rPr>
        <w:t xml:space="preserve">, the table line over the column of table note(s) may be </w:t>
      </w:r>
      <w:r w:rsidR="00F84224" w:rsidRPr="006D6526">
        <w:rPr>
          <w:rFonts w:ascii="Times New Roman" w:eastAsia="標楷體" w:hint="eastAsia"/>
          <w:szCs w:val="24"/>
        </w:rPr>
        <w:t>omitt</w:t>
      </w:r>
      <w:r w:rsidRPr="006D6526">
        <w:rPr>
          <w:rFonts w:ascii="Times New Roman" w:eastAsia="標楷體"/>
          <w:szCs w:val="24"/>
        </w:rPr>
        <w:t>ed</w:t>
      </w:r>
      <w:r w:rsidR="00785EBD" w:rsidRPr="006D6526">
        <w:rPr>
          <w:rFonts w:ascii="Times New Roman" w:eastAsia="標楷體"/>
          <w:szCs w:val="24"/>
        </w:rPr>
        <w:t>,</w:t>
      </w:r>
      <w:r w:rsidRPr="006D6526">
        <w:rPr>
          <w:rFonts w:ascii="Times New Roman" w:eastAsia="標楷體"/>
          <w:szCs w:val="24"/>
        </w:rPr>
        <w:t xml:space="preserve"> or its length sh</w:t>
      </w:r>
      <w:r w:rsidR="00F84224" w:rsidRPr="006D6526">
        <w:rPr>
          <w:rFonts w:ascii="Times New Roman" w:eastAsia="標楷體" w:hint="eastAsia"/>
          <w:szCs w:val="24"/>
        </w:rPr>
        <w:t>all</w:t>
      </w:r>
      <w:r w:rsidRPr="006D6526">
        <w:rPr>
          <w:rFonts w:ascii="Times New Roman" w:eastAsia="標楷體"/>
          <w:szCs w:val="24"/>
        </w:rPr>
        <w:t xml:space="preserve"> be </w:t>
      </w:r>
      <w:r w:rsidR="00F84224" w:rsidRPr="006D6526">
        <w:rPr>
          <w:rFonts w:ascii="Times New Roman" w:eastAsia="標楷體" w:hint="eastAsia"/>
          <w:szCs w:val="24"/>
        </w:rPr>
        <w:t xml:space="preserve">no </w:t>
      </w:r>
      <w:r w:rsidRPr="006D6526">
        <w:rPr>
          <w:rFonts w:ascii="Times New Roman" w:eastAsia="標楷體"/>
          <w:szCs w:val="24"/>
        </w:rPr>
        <w:t>more than 2.5 cm.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The size and font of the </w:t>
      </w:r>
      <w:r w:rsidR="00183FBD" w:rsidRPr="006D6526">
        <w:rPr>
          <w:rFonts w:ascii="Times New Roman" w:eastAsia="標楷體" w:hint="eastAsia"/>
          <w:szCs w:val="24"/>
        </w:rPr>
        <w:t>character</w:t>
      </w:r>
      <w:r w:rsidRPr="006D6526">
        <w:rPr>
          <w:rFonts w:ascii="Times New Roman" w:eastAsia="標楷體"/>
          <w:szCs w:val="24"/>
        </w:rPr>
        <w:t xml:space="preserve">s in the table </w:t>
      </w:r>
      <w:r w:rsidR="00183FBD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/>
          <w:szCs w:val="24"/>
        </w:rPr>
        <w:t xml:space="preserve"> be consistent, but may differ from th</w:t>
      </w:r>
      <w:r w:rsidR="00183FBD" w:rsidRPr="006D6526">
        <w:rPr>
          <w:rFonts w:ascii="Times New Roman" w:eastAsia="標楷體" w:hint="eastAsia"/>
          <w:szCs w:val="24"/>
        </w:rPr>
        <w:t>ose</w:t>
      </w:r>
      <w:r w:rsidRPr="006D6526">
        <w:rPr>
          <w:rFonts w:ascii="Times New Roman" w:eastAsia="標楷體"/>
          <w:szCs w:val="24"/>
        </w:rPr>
        <w:t xml:space="preserve"> of the text (the size sh</w:t>
      </w:r>
      <w:r w:rsidR="00183FBD" w:rsidRPr="006D6526">
        <w:rPr>
          <w:rFonts w:ascii="Times New Roman" w:eastAsia="標楷體" w:hint="eastAsia"/>
          <w:szCs w:val="24"/>
        </w:rPr>
        <w:t>all</w:t>
      </w:r>
      <w:r w:rsidRPr="006D6526">
        <w:rPr>
          <w:rFonts w:ascii="Times New Roman" w:eastAsia="標楷體"/>
          <w:szCs w:val="24"/>
        </w:rPr>
        <w:t xml:space="preserve"> </w:t>
      </w:r>
      <w:r w:rsidR="00183FBD" w:rsidRPr="006D6526">
        <w:rPr>
          <w:rFonts w:ascii="Times New Roman" w:eastAsia="標楷體" w:hint="eastAsia"/>
          <w:szCs w:val="24"/>
        </w:rPr>
        <w:t>not be smaller</w:t>
      </w:r>
      <w:r w:rsidR="003E7404" w:rsidRPr="006D6526">
        <w:rPr>
          <w:rFonts w:ascii="Times New Roman" w:eastAsia="標楷體"/>
          <w:szCs w:val="24"/>
        </w:rPr>
        <w:t xml:space="preserve"> than</w:t>
      </w:r>
      <w:r w:rsidRPr="006D6526">
        <w:rPr>
          <w:rFonts w:ascii="Times New Roman" w:eastAsia="標楷體"/>
          <w:szCs w:val="24"/>
        </w:rPr>
        <w:t xml:space="preserve"> 10</w:t>
      </w:r>
      <w:r w:rsidR="00183FBD" w:rsidRPr="006D6526">
        <w:rPr>
          <w:rFonts w:ascii="Times New Roman" w:eastAsia="標楷體" w:hint="eastAsia"/>
          <w:szCs w:val="24"/>
        </w:rPr>
        <w:t>pt</w:t>
      </w:r>
      <w:r w:rsidRPr="006D6526">
        <w:rPr>
          <w:rFonts w:ascii="Times New Roman" w:eastAsia="標楷體"/>
          <w:szCs w:val="24"/>
        </w:rPr>
        <w:t>)</w:t>
      </w:r>
      <w:r w:rsidR="00183FBD" w:rsidRPr="006D6526">
        <w:rPr>
          <w:rFonts w:ascii="Times New Roman" w:eastAsia="標楷體" w:hint="eastAsia"/>
          <w:szCs w:val="24"/>
        </w:rPr>
        <w:t>. T</w:t>
      </w:r>
      <w:r w:rsidRPr="006D6526">
        <w:rPr>
          <w:rFonts w:ascii="Times New Roman" w:eastAsia="標楷體"/>
          <w:szCs w:val="24"/>
        </w:rPr>
        <w:t xml:space="preserve">he </w:t>
      </w:r>
      <w:r w:rsidR="00183FBD" w:rsidRPr="006D6526">
        <w:rPr>
          <w:rFonts w:ascii="Times New Roman" w:eastAsia="標楷體" w:hint="eastAsia"/>
          <w:szCs w:val="24"/>
        </w:rPr>
        <w:t>title</w:t>
      </w:r>
      <w:r w:rsidR="00183FBD" w:rsidRPr="006D6526">
        <w:rPr>
          <w:rFonts w:ascii="Times New Roman" w:eastAsia="標楷體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 xml:space="preserve">of the table </w:t>
      </w:r>
      <w:r w:rsidR="00183FBD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/>
          <w:szCs w:val="24"/>
        </w:rPr>
        <w:t xml:space="preserve"> </w:t>
      </w:r>
      <w:r w:rsidR="00183FBD" w:rsidRPr="006D6526">
        <w:rPr>
          <w:rFonts w:ascii="Times New Roman" w:eastAsia="標楷體" w:hint="eastAsia"/>
          <w:szCs w:val="24"/>
        </w:rPr>
        <w:t>be plac</w:t>
      </w:r>
      <w:r w:rsidRPr="006D6526">
        <w:rPr>
          <w:rFonts w:ascii="Times New Roman" w:eastAsia="標楷體"/>
          <w:szCs w:val="24"/>
        </w:rPr>
        <w:t>ed above the table, the</w:t>
      </w:r>
      <w:r w:rsidR="00183FBD" w:rsidRPr="006D6526">
        <w:rPr>
          <w:rFonts w:ascii="Times New Roman" w:eastAsia="標楷體" w:hint="eastAsia"/>
          <w:szCs w:val="24"/>
        </w:rPr>
        <w:t xml:space="preserve"> title</w:t>
      </w:r>
      <w:r w:rsidRPr="006D6526">
        <w:rPr>
          <w:rFonts w:ascii="Times New Roman" w:eastAsia="標楷體"/>
          <w:szCs w:val="24"/>
        </w:rPr>
        <w:t xml:space="preserve"> of the figure below the </w:t>
      </w:r>
      <w:r w:rsidR="00183FBD" w:rsidRPr="006D6526">
        <w:rPr>
          <w:rFonts w:ascii="Times New Roman" w:eastAsia="標楷體" w:hint="eastAsia"/>
          <w:szCs w:val="24"/>
        </w:rPr>
        <w:t>figure</w:t>
      </w:r>
      <w:r w:rsidRPr="006D6526">
        <w:rPr>
          <w:rFonts w:ascii="Times New Roman" w:eastAsia="標楷體"/>
          <w:szCs w:val="24"/>
        </w:rPr>
        <w:t>, and there sh</w:t>
      </w:r>
      <w:r w:rsidR="00183FBD" w:rsidRPr="006D6526">
        <w:rPr>
          <w:rFonts w:ascii="Times New Roman" w:eastAsia="標楷體" w:hint="eastAsia"/>
          <w:szCs w:val="24"/>
        </w:rPr>
        <w:t>all</w:t>
      </w:r>
      <w:r w:rsidRPr="006D6526">
        <w:rPr>
          <w:rFonts w:ascii="Times New Roman" w:eastAsia="標楷體"/>
          <w:szCs w:val="24"/>
        </w:rPr>
        <w:t xml:space="preserve"> be </w:t>
      </w:r>
      <w:r w:rsidR="00183FBD" w:rsidRPr="006D6526">
        <w:rPr>
          <w:rFonts w:ascii="Times New Roman" w:eastAsia="標楷體" w:hint="eastAsia"/>
          <w:szCs w:val="24"/>
        </w:rPr>
        <w:t>an appropriate</w:t>
      </w:r>
      <w:r w:rsidRPr="006D6526">
        <w:rPr>
          <w:rFonts w:ascii="Times New Roman" w:eastAsia="標楷體"/>
          <w:szCs w:val="24"/>
        </w:rPr>
        <w:t xml:space="preserve"> distance </w:t>
      </w:r>
      <w:r w:rsidR="00183FBD" w:rsidRPr="006D6526">
        <w:rPr>
          <w:rFonts w:ascii="Times New Roman" w:eastAsia="標楷體" w:hint="eastAsia"/>
          <w:szCs w:val="24"/>
        </w:rPr>
        <w:t>between the title and</w:t>
      </w:r>
      <w:r w:rsidRPr="006D6526">
        <w:rPr>
          <w:rFonts w:ascii="Times New Roman" w:eastAsia="標楷體"/>
          <w:szCs w:val="24"/>
        </w:rPr>
        <w:t xml:space="preserve"> the figure</w:t>
      </w:r>
      <w:r w:rsidR="00712897" w:rsidRPr="006D6526">
        <w:rPr>
          <w:rFonts w:ascii="Times New Roman" w:eastAsia="標楷體" w:hint="eastAsia"/>
          <w:szCs w:val="24"/>
        </w:rPr>
        <w:t xml:space="preserve"> (table)</w:t>
      </w:r>
      <w:r w:rsidRPr="006D6526">
        <w:rPr>
          <w:rFonts w:ascii="Times New Roman" w:eastAsia="標楷體"/>
          <w:szCs w:val="24"/>
        </w:rPr>
        <w:t>.</w:t>
      </w:r>
    </w:p>
    <w:p w:rsidR="00B86B0B" w:rsidRPr="006D6526" w:rsidRDefault="00310D64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Theme="minorEastAsia"/>
          <w:szCs w:val="24"/>
        </w:rPr>
        <w:t>There</w:t>
      </w:r>
      <w:r w:rsidR="00183FBD" w:rsidRPr="006D6526">
        <w:rPr>
          <w:rFonts w:ascii="Times New Roman" w:eastAsiaTheme="minorEastAsia" w:hint="eastAsia"/>
          <w:szCs w:val="24"/>
        </w:rPr>
        <w:t xml:space="preserve"> shall be </w:t>
      </w:r>
      <w:r w:rsidR="00183FBD" w:rsidRPr="006D6526">
        <w:rPr>
          <w:rFonts w:ascii="Times New Roman" w:eastAsia="標楷體"/>
          <w:szCs w:val="24"/>
        </w:rPr>
        <w:t xml:space="preserve">at least 2 lines of text </w:t>
      </w:r>
      <w:r w:rsidR="00455187" w:rsidRPr="006D6526">
        <w:rPr>
          <w:rFonts w:ascii="Times New Roman" w:eastAsia="標楷體"/>
          <w:szCs w:val="24"/>
        </w:rPr>
        <w:t xml:space="preserve">on each </w:t>
      </w:r>
      <w:r w:rsidR="00183FBD" w:rsidRPr="006D6526">
        <w:rPr>
          <w:rFonts w:ascii="Times New Roman" w:eastAsia="標楷體" w:hint="eastAsia"/>
          <w:szCs w:val="24"/>
        </w:rPr>
        <w:t xml:space="preserve">inside </w:t>
      </w:r>
      <w:r w:rsidR="00455187" w:rsidRPr="006D6526">
        <w:rPr>
          <w:rFonts w:ascii="Times New Roman" w:eastAsia="標楷體"/>
          <w:szCs w:val="24"/>
        </w:rPr>
        <w:t>page.</w:t>
      </w:r>
    </w:p>
    <w:p w:rsidR="00B86B0B" w:rsidRPr="006D6526" w:rsidRDefault="00C17098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T</w:t>
      </w:r>
      <w:r w:rsidRPr="006D6526">
        <w:rPr>
          <w:rFonts w:ascii="Times New Roman" w:eastAsia="標楷體"/>
          <w:szCs w:val="24"/>
        </w:rPr>
        <w:t>here sh</w:t>
      </w:r>
      <w:r w:rsidRPr="006D6526">
        <w:rPr>
          <w:rFonts w:ascii="Times New Roman" w:eastAsia="標楷體" w:hint="eastAsia"/>
          <w:szCs w:val="24"/>
        </w:rPr>
        <w:t>all</w:t>
      </w:r>
      <w:r w:rsidRPr="006D6526">
        <w:rPr>
          <w:rFonts w:ascii="Times New Roman" w:eastAsia="標楷體"/>
          <w:szCs w:val="24"/>
        </w:rPr>
        <w:t xml:space="preserve"> be at least 2 lines of text </w:t>
      </w:r>
      <w:r w:rsidRPr="006D6526">
        <w:rPr>
          <w:rFonts w:ascii="Times New Roman" w:eastAsia="標楷體" w:hint="eastAsia"/>
          <w:szCs w:val="24"/>
        </w:rPr>
        <w:t>below</w:t>
      </w:r>
      <w:r w:rsidRPr="006D6526">
        <w:rPr>
          <w:rFonts w:ascii="Times New Roman" w:eastAsia="標楷體"/>
          <w:szCs w:val="24"/>
        </w:rPr>
        <w:t xml:space="preserve"> the </w:t>
      </w:r>
      <w:r w:rsidRPr="006D6526">
        <w:rPr>
          <w:rFonts w:ascii="Times New Roman" w:eastAsia="標楷體" w:hint="eastAsia"/>
          <w:szCs w:val="24"/>
        </w:rPr>
        <w:t xml:space="preserve">title of </w:t>
      </w:r>
      <w:r w:rsidR="00455187" w:rsidRPr="006D6526">
        <w:rPr>
          <w:rFonts w:ascii="Times New Roman" w:eastAsia="標楷體"/>
          <w:szCs w:val="24"/>
        </w:rPr>
        <w:t xml:space="preserve">each main chapter </w:t>
      </w:r>
      <w:r w:rsidR="00310D64" w:rsidRPr="006D6526">
        <w:rPr>
          <w:rFonts w:ascii="Times New Roman" w:eastAsia="標楷體"/>
          <w:szCs w:val="24"/>
        </w:rPr>
        <w:t>and</w:t>
      </w:r>
      <w:r w:rsidR="00455187" w:rsidRPr="006D6526">
        <w:rPr>
          <w:rFonts w:ascii="Times New Roman" w:eastAsia="標楷體"/>
          <w:szCs w:val="24"/>
        </w:rPr>
        <w:t xml:space="preserve"> section.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The numerical part in the table, besides the </w:t>
      </w:r>
      <w:r w:rsidR="00712897" w:rsidRPr="006D6526">
        <w:rPr>
          <w:rFonts w:ascii="Times New Roman" w:eastAsia="標楷體"/>
          <w:szCs w:val="24"/>
        </w:rPr>
        <w:t xml:space="preserve">p-value </w:t>
      </w:r>
      <w:r w:rsidR="00712897" w:rsidRPr="006D6526">
        <w:rPr>
          <w:rFonts w:ascii="Times New Roman" w:eastAsia="標楷體" w:hint="eastAsia"/>
          <w:szCs w:val="24"/>
        </w:rPr>
        <w:t xml:space="preserve">of the </w:t>
      </w:r>
      <w:r w:rsidRPr="006D6526">
        <w:rPr>
          <w:rFonts w:ascii="Times New Roman" w:eastAsia="標楷體"/>
          <w:szCs w:val="24"/>
        </w:rPr>
        <w:t xml:space="preserve">statistics (an asterisk * can be used to indicate the </w:t>
      </w:r>
      <w:r w:rsidR="00712897" w:rsidRPr="006D6526">
        <w:rPr>
          <w:rFonts w:ascii="Times New Roman" w:eastAsia="標楷體" w:hint="eastAsia"/>
          <w:szCs w:val="24"/>
        </w:rPr>
        <w:t>significance</w:t>
      </w:r>
      <w:r w:rsidRPr="006D6526">
        <w:rPr>
          <w:rFonts w:ascii="Times New Roman" w:eastAsia="標楷體"/>
          <w:szCs w:val="24"/>
        </w:rPr>
        <w:t>),</w:t>
      </w:r>
      <w:r w:rsidR="00712897" w:rsidRPr="006D6526">
        <w:rPr>
          <w:rFonts w:ascii="Times New Roman" w:eastAsia="標楷體" w:hint="eastAsia"/>
          <w:szCs w:val="24"/>
        </w:rPr>
        <w:t xml:space="preserve"> shall</w:t>
      </w:r>
      <w:r w:rsidRPr="006D6526">
        <w:rPr>
          <w:rFonts w:ascii="Times New Roman" w:eastAsia="標楷體"/>
          <w:szCs w:val="24"/>
        </w:rPr>
        <w:t xml:space="preserve"> be aligned according to the decimal points.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The page</w:t>
      </w:r>
      <w:r w:rsidR="00712897" w:rsidRPr="006D6526">
        <w:rPr>
          <w:rFonts w:ascii="Times New Roman" w:eastAsia="標楷體" w:hint="eastAsia"/>
          <w:szCs w:val="24"/>
        </w:rPr>
        <w:t xml:space="preserve"> numbers shall</w:t>
      </w:r>
      <w:r w:rsidRPr="006D6526">
        <w:rPr>
          <w:rFonts w:ascii="Times New Roman" w:eastAsia="標楷體"/>
          <w:szCs w:val="24"/>
        </w:rPr>
        <w:t xml:space="preserve"> be </w:t>
      </w:r>
      <w:r w:rsidR="00712897" w:rsidRPr="006D6526">
        <w:rPr>
          <w:rFonts w:ascii="Times New Roman" w:eastAsia="標楷體" w:hint="eastAsia"/>
          <w:szCs w:val="24"/>
        </w:rPr>
        <w:t xml:space="preserve">place </w:t>
      </w:r>
      <w:r w:rsidRPr="006D6526">
        <w:rPr>
          <w:rFonts w:ascii="Times New Roman" w:eastAsia="標楷體"/>
          <w:szCs w:val="24"/>
        </w:rPr>
        <w:t>in the middle of the page footer.</w:t>
      </w:r>
    </w:p>
    <w:p w:rsidR="009C297E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If only a figure (table) is </w:t>
      </w:r>
      <w:r w:rsidR="00712897" w:rsidRPr="006D6526">
        <w:rPr>
          <w:rFonts w:ascii="Times New Roman" w:eastAsia="標楷體" w:hint="eastAsia"/>
          <w:szCs w:val="24"/>
        </w:rPr>
        <w:t>plac</w:t>
      </w:r>
      <w:r w:rsidRPr="006D6526">
        <w:rPr>
          <w:rFonts w:ascii="Times New Roman" w:eastAsia="標楷體"/>
          <w:szCs w:val="24"/>
        </w:rPr>
        <w:t xml:space="preserve">ed on a page, </w:t>
      </w:r>
      <w:r w:rsidR="00712897" w:rsidRPr="006D6526">
        <w:rPr>
          <w:rFonts w:ascii="Times New Roman" w:eastAsia="標楷體" w:hint="eastAsia"/>
          <w:szCs w:val="24"/>
        </w:rPr>
        <w:t>the content</w:t>
      </w:r>
      <w:r w:rsidRPr="006D6526">
        <w:rPr>
          <w:rFonts w:ascii="Times New Roman" w:eastAsia="標楷體"/>
          <w:szCs w:val="24"/>
        </w:rPr>
        <w:t xml:space="preserve"> of the figure (table) </w:t>
      </w:r>
      <w:r w:rsidR="00712897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/>
          <w:szCs w:val="24"/>
        </w:rPr>
        <w:t xml:space="preserve"> </w:t>
      </w:r>
      <w:r w:rsidR="00712897" w:rsidRPr="006D6526">
        <w:rPr>
          <w:rFonts w:ascii="Times New Roman" w:eastAsia="標楷體" w:hint="eastAsia"/>
          <w:szCs w:val="24"/>
        </w:rPr>
        <w:t>take up</w:t>
      </w:r>
      <w:r w:rsidRPr="006D6526">
        <w:rPr>
          <w:rFonts w:ascii="Times New Roman" w:eastAsia="標楷體"/>
          <w:szCs w:val="24"/>
        </w:rPr>
        <w:t xml:space="preserve"> </w:t>
      </w:r>
      <w:r w:rsidR="00712897" w:rsidRPr="006D6526">
        <w:rPr>
          <w:rFonts w:ascii="Times New Roman" w:eastAsia="標楷體" w:hint="eastAsia"/>
          <w:szCs w:val="24"/>
        </w:rPr>
        <w:t xml:space="preserve">more than </w:t>
      </w:r>
      <w:r w:rsidRPr="006D6526">
        <w:rPr>
          <w:rFonts w:ascii="Times New Roman" w:eastAsia="標楷體"/>
          <w:szCs w:val="24"/>
        </w:rPr>
        <w:t>one-third of the page space.</w:t>
      </w:r>
    </w:p>
    <w:p w:rsidR="00B86B0B" w:rsidRPr="006D6526" w:rsidRDefault="00B86B0B" w:rsidP="009C297E">
      <w:pPr>
        <w:widowControl/>
        <w:adjustRightInd/>
        <w:textAlignment w:val="auto"/>
        <w:rPr>
          <w:rFonts w:ascii="Times New Roman" w:eastAsia="標楷體"/>
          <w:szCs w:val="24"/>
        </w:rPr>
      </w:pPr>
    </w:p>
    <w:p w:rsidR="00B86B0B" w:rsidRPr="006D6526" w:rsidRDefault="00E96BA0" w:rsidP="00E96BA0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Inside pages</w:t>
      </w:r>
    </w:p>
    <w:p w:rsidR="006D6526" w:rsidRPr="001141A5" w:rsidRDefault="006D6526" w:rsidP="006D6526">
      <w:pPr>
        <w:widowControl/>
        <w:numPr>
          <w:ilvl w:val="0"/>
          <w:numId w:val="22"/>
        </w:numPr>
        <w:autoSpaceDE w:val="0"/>
        <w:autoSpaceDN w:val="0"/>
        <w:snapToGrid w:val="0"/>
        <w:ind w:left="754" w:hanging="397"/>
        <w:jc w:val="both"/>
        <w:textAlignment w:val="bottom"/>
        <w:rPr>
          <w:rFonts w:ascii="Times New Roman" w:eastAsia="標楷體"/>
          <w:szCs w:val="24"/>
        </w:rPr>
      </w:pPr>
      <w:r w:rsidRPr="001141A5">
        <w:rPr>
          <w:rFonts w:ascii="Times New Roman" w:eastAsia="標楷體"/>
          <w:szCs w:val="24"/>
        </w:rPr>
        <w:t>Paper size: Print with A4 paper.</w:t>
      </w:r>
    </w:p>
    <w:p w:rsidR="006D6526" w:rsidRDefault="006D6526" w:rsidP="006D6526">
      <w:pPr>
        <w:widowControl/>
        <w:numPr>
          <w:ilvl w:val="0"/>
          <w:numId w:val="22"/>
        </w:numPr>
        <w:autoSpaceDE w:val="0"/>
        <w:autoSpaceDN w:val="0"/>
        <w:snapToGrid w:val="0"/>
        <w:ind w:left="754" w:hanging="397"/>
        <w:jc w:val="both"/>
        <w:textAlignment w:val="bottom"/>
        <w:rPr>
          <w:rFonts w:ascii="Times New Roman" w:eastAsia="標楷體"/>
          <w:szCs w:val="24"/>
        </w:rPr>
      </w:pPr>
      <w:r w:rsidRPr="001141A5">
        <w:rPr>
          <w:rFonts w:ascii="Times New Roman" w:eastAsia="標楷體" w:hint="eastAsia"/>
          <w:szCs w:val="24"/>
        </w:rPr>
        <w:t>Margin</w:t>
      </w:r>
      <w:r w:rsidRPr="001141A5">
        <w:rPr>
          <w:rFonts w:ascii="Times New Roman" w:eastAsia="標楷體"/>
          <w:szCs w:val="24"/>
        </w:rPr>
        <w:t xml:space="preserve">s: 2.54 cm </w:t>
      </w:r>
      <w:r w:rsidRPr="001141A5">
        <w:rPr>
          <w:rFonts w:ascii="Times New Roman" w:eastAsia="標楷體" w:hint="eastAsia"/>
          <w:szCs w:val="24"/>
        </w:rPr>
        <w:t>from the upper and lower edges</w:t>
      </w:r>
      <w:r w:rsidRPr="001141A5">
        <w:rPr>
          <w:rFonts w:ascii="Times New Roman" w:eastAsia="標楷體"/>
          <w:szCs w:val="24"/>
        </w:rPr>
        <w:t xml:space="preserve">, 3.2 cm </w:t>
      </w:r>
      <w:r w:rsidRPr="001141A5">
        <w:rPr>
          <w:rFonts w:ascii="Times New Roman" w:eastAsia="標楷體" w:hint="eastAsia"/>
          <w:szCs w:val="24"/>
        </w:rPr>
        <w:t xml:space="preserve">from </w:t>
      </w:r>
      <w:r w:rsidRPr="001141A5">
        <w:rPr>
          <w:rFonts w:ascii="Times New Roman" w:eastAsia="標楷體"/>
          <w:szCs w:val="24"/>
        </w:rPr>
        <w:t>the left</w:t>
      </w:r>
      <w:r w:rsidRPr="001141A5">
        <w:rPr>
          <w:rFonts w:ascii="Times New Roman" w:eastAsia="標楷體" w:hint="eastAsia"/>
          <w:szCs w:val="24"/>
        </w:rPr>
        <w:t xml:space="preserve"> edge</w:t>
      </w:r>
      <w:r w:rsidRPr="001141A5">
        <w:rPr>
          <w:rFonts w:ascii="Times New Roman" w:eastAsia="標楷體"/>
          <w:szCs w:val="24"/>
        </w:rPr>
        <w:t xml:space="preserve">, and 2.54 cm </w:t>
      </w:r>
      <w:r w:rsidRPr="001141A5">
        <w:rPr>
          <w:rFonts w:ascii="Times New Roman" w:eastAsia="標楷體" w:hint="eastAsia"/>
          <w:szCs w:val="24"/>
        </w:rPr>
        <w:t>from</w:t>
      </w:r>
      <w:r w:rsidRPr="001141A5">
        <w:rPr>
          <w:rFonts w:ascii="Times New Roman" w:eastAsia="標楷體"/>
          <w:szCs w:val="24"/>
        </w:rPr>
        <w:t xml:space="preserve"> the right </w:t>
      </w:r>
      <w:r w:rsidRPr="001141A5">
        <w:rPr>
          <w:rFonts w:ascii="Times New Roman" w:eastAsia="標楷體" w:hint="eastAsia"/>
          <w:szCs w:val="24"/>
        </w:rPr>
        <w:t>edge</w:t>
      </w:r>
      <w:r w:rsidRPr="001141A5">
        <w:rPr>
          <w:rFonts w:ascii="Times New Roman" w:eastAsia="標楷體"/>
          <w:szCs w:val="24"/>
        </w:rPr>
        <w:t>.</w:t>
      </w:r>
    </w:p>
    <w:p w:rsidR="006D6526" w:rsidRPr="001141A5" w:rsidRDefault="006D6526" w:rsidP="006D6526">
      <w:pPr>
        <w:widowControl/>
        <w:numPr>
          <w:ilvl w:val="0"/>
          <w:numId w:val="22"/>
        </w:numPr>
        <w:autoSpaceDE w:val="0"/>
        <w:autoSpaceDN w:val="0"/>
        <w:snapToGrid w:val="0"/>
        <w:ind w:left="754" w:hanging="397"/>
        <w:jc w:val="both"/>
        <w:textAlignment w:val="bottom"/>
        <w:rPr>
          <w:rFonts w:ascii="Times New Roman" w:eastAsia="標楷體"/>
          <w:szCs w:val="24"/>
        </w:rPr>
      </w:pPr>
      <w:r>
        <w:rPr>
          <w:rFonts w:ascii="Times New Roman" w:eastAsia="標楷體" w:hint="eastAsia"/>
          <w:szCs w:val="24"/>
        </w:rPr>
        <w:t>Fonts: Chinese-</w:t>
      </w:r>
      <w:r>
        <w:rPr>
          <w:rFonts w:ascii="Times New Roman" w:eastAsia="標楷體" w:hint="eastAsia"/>
          <w:szCs w:val="24"/>
        </w:rPr>
        <w:t>標楷體</w:t>
      </w:r>
      <w:r>
        <w:rPr>
          <w:rFonts w:ascii="Times New Roman" w:eastAsia="標楷體" w:hint="eastAsia"/>
          <w:szCs w:val="24"/>
        </w:rPr>
        <w:t>(</w:t>
      </w:r>
      <w:proofErr w:type="spellStart"/>
      <w:r w:rsidRPr="00DB2E70">
        <w:rPr>
          <w:rFonts w:ascii="Times New Roman" w:eastAsia="標楷體"/>
          <w:szCs w:val="24"/>
        </w:rPr>
        <w:t>DFKai</w:t>
      </w:r>
      <w:proofErr w:type="spellEnd"/>
      <w:r w:rsidRPr="00DB2E70">
        <w:rPr>
          <w:rFonts w:ascii="Times New Roman" w:eastAsia="標楷體"/>
          <w:szCs w:val="24"/>
        </w:rPr>
        <w:t>-SB</w:t>
      </w:r>
      <w:r>
        <w:rPr>
          <w:rFonts w:ascii="Times New Roman" w:eastAsia="標楷體" w:hint="eastAsia"/>
          <w:szCs w:val="24"/>
        </w:rPr>
        <w:t>)</w:t>
      </w:r>
      <w:r>
        <w:rPr>
          <w:rFonts w:ascii="Times New Roman" w:eastAsia="標楷體" w:hint="eastAsia"/>
          <w:szCs w:val="24"/>
        </w:rPr>
        <w:t>，</w:t>
      </w:r>
      <w:r>
        <w:rPr>
          <w:rFonts w:ascii="Times New Roman" w:eastAsia="標楷體" w:hint="eastAsia"/>
          <w:szCs w:val="24"/>
        </w:rPr>
        <w:t xml:space="preserve">English-Time New Roman, </w:t>
      </w:r>
      <w:r w:rsidRPr="001141A5">
        <w:rPr>
          <w:rFonts w:ascii="Times New Roman" w:eastAsia="標楷體"/>
          <w:szCs w:val="24"/>
        </w:rPr>
        <w:t>size 14</w:t>
      </w:r>
      <w:r w:rsidRPr="001141A5">
        <w:rPr>
          <w:rFonts w:ascii="Times New Roman" w:eastAsia="標楷體" w:hint="eastAsia"/>
          <w:szCs w:val="24"/>
        </w:rPr>
        <w:t>pt</w:t>
      </w:r>
      <w:r w:rsidRPr="001141A5">
        <w:rPr>
          <w:rFonts w:ascii="Times New Roman" w:eastAsia="標楷體"/>
          <w:szCs w:val="24"/>
        </w:rPr>
        <w:t>, thirty lines per page.</w:t>
      </w:r>
    </w:p>
    <w:p w:rsidR="006D6526" w:rsidRPr="00DB2E70" w:rsidRDefault="006D6526" w:rsidP="006D6526">
      <w:pPr>
        <w:widowControl/>
        <w:numPr>
          <w:ilvl w:val="0"/>
          <w:numId w:val="22"/>
        </w:numPr>
        <w:autoSpaceDE w:val="0"/>
        <w:autoSpaceDN w:val="0"/>
        <w:snapToGrid w:val="0"/>
        <w:ind w:left="754" w:hanging="397"/>
        <w:jc w:val="both"/>
        <w:textAlignment w:val="bottom"/>
        <w:rPr>
          <w:rFonts w:ascii="Times New Roman" w:eastAsia="標楷體"/>
          <w:szCs w:val="24"/>
        </w:rPr>
      </w:pPr>
      <w:r w:rsidRPr="001141A5">
        <w:rPr>
          <w:rFonts w:ascii="Times New Roman" w:eastAsia="標楷體"/>
          <w:szCs w:val="24"/>
        </w:rPr>
        <w:t xml:space="preserve">Except for the front cover and back cover, all pages of the contents </w:t>
      </w:r>
      <w:r w:rsidRPr="001141A5">
        <w:rPr>
          <w:rFonts w:ascii="Times New Roman" w:eastAsia="標楷體" w:hint="eastAsia"/>
          <w:szCs w:val="24"/>
        </w:rPr>
        <w:t>shall be printed on</w:t>
      </w:r>
      <w:r w:rsidRPr="001141A5">
        <w:rPr>
          <w:rFonts w:ascii="Times New Roman" w:eastAsia="標楷體"/>
          <w:szCs w:val="24"/>
        </w:rPr>
        <w:t xml:space="preserve"> </w:t>
      </w:r>
      <w:proofErr w:type="gramStart"/>
      <w:r w:rsidRPr="001141A5">
        <w:rPr>
          <w:rFonts w:ascii="Times New Roman" w:eastAsia="標楷體"/>
          <w:szCs w:val="24"/>
        </w:rPr>
        <w:t>80 pound</w:t>
      </w:r>
      <w:proofErr w:type="gramEnd"/>
      <w:r w:rsidRPr="001141A5">
        <w:rPr>
          <w:rFonts w:ascii="Times New Roman" w:eastAsia="標楷體"/>
          <w:szCs w:val="24"/>
        </w:rPr>
        <w:t xml:space="preserve"> paper</w:t>
      </w:r>
      <w:r>
        <w:rPr>
          <w:rFonts w:ascii="Times New Roman" w:eastAsia="標楷體" w:hint="eastAsia"/>
          <w:szCs w:val="24"/>
        </w:rPr>
        <w:t>,</w:t>
      </w:r>
      <w:r w:rsidRPr="001141A5">
        <w:rPr>
          <w:rFonts w:ascii="Times New Roman" w:eastAsia="標楷體"/>
          <w:szCs w:val="24"/>
        </w:rPr>
        <w:t xml:space="preserve"> </w:t>
      </w:r>
      <w:r>
        <w:rPr>
          <w:rFonts w:ascii="Times New Roman" w:eastAsia="標楷體" w:hint="eastAsia"/>
          <w:szCs w:val="24"/>
        </w:rPr>
        <w:t>s</w:t>
      </w:r>
      <w:r>
        <w:rPr>
          <w:rFonts w:ascii="Times New Roman" w:eastAsia="標楷體"/>
          <w:szCs w:val="24"/>
        </w:rPr>
        <w:t>ingle-side printing</w:t>
      </w:r>
      <w:r>
        <w:rPr>
          <w:rFonts w:ascii="Times New Roman" w:eastAsia="標楷體" w:hint="eastAsia"/>
          <w:szCs w:val="24"/>
        </w:rPr>
        <w:t>.</w:t>
      </w:r>
    </w:p>
    <w:p w:rsidR="001519F1" w:rsidRPr="006D6526" w:rsidRDefault="001519F1" w:rsidP="001519F1">
      <w:pPr>
        <w:widowControl/>
        <w:autoSpaceDE w:val="0"/>
        <w:autoSpaceDN w:val="0"/>
        <w:snapToGrid w:val="0"/>
        <w:jc w:val="both"/>
        <w:textAlignment w:val="bottom"/>
        <w:rPr>
          <w:rFonts w:ascii="Times New Roman" w:eastAsia="標楷體"/>
          <w:szCs w:val="24"/>
        </w:rPr>
      </w:pPr>
    </w:p>
    <w:p w:rsidR="00B86B0B" w:rsidRPr="006D6526" w:rsidRDefault="00E96BA0" w:rsidP="006D6526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ind w:hangingChars="20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 xml:space="preserve">When </w:t>
      </w:r>
      <w:r w:rsidR="001236B5" w:rsidRPr="006D6526">
        <w:rPr>
          <w:rFonts w:ascii="Times New Roman" w:eastAsia="標楷體" w:hint="eastAsia"/>
          <w:szCs w:val="24"/>
        </w:rPr>
        <w:t xml:space="preserve">a </w:t>
      </w:r>
      <w:r w:rsidR="006C6A02" w:rsidRPr="006D6526">
        <w:rPr>
          <w:rFonts w:ascii="Times New Roman" w:eastAsia="標楷體" w:hint="eastAsia"/>
          <w:szCs w:val="24"/>
        </w:rPr>
        <w:t>piece</w:t>
      </w:r>
      <w:r w:rsidR="001236B5" w:rsidRPr="006D6526">
        <w:rPr>
          <w:rFonts w:ascii="Times New Roman" w:eastAsia="標楷體" w:hint="eastAsia"/>
          <w:szCs w:val="24"/>
        </w:rPr>
        <w:t xml:space="preserve"> of </w:t>
      </w:r>
      <w:r w:rsidR="006C6A02" w:rsidRPr="006D6526">
        <w:rPr>
          <w:rFonts w:ascii="Times New Roman" w:eastAsia="標楷體" w:hint="eastAsia"/>
          <w:szCs w:val="24"/>
        </w:rPr>
        <w:t>reference</w:t>
      </w:r>
      <w:r w:rsidRPr="006D6526">
        <w:rPr>
          <w:rFonts w:ascii="Times New Roman" w:eastAsia="標楷體" w:hint="eastAsia"/>
          <w:szCs w:val="24"/>
        </w:rPr>
        <w:t xml:space="preserve"> </w:t>
      </w:r>
      <w:r w:rsidR="001236B5" w:rsidRPr="006D6526">
        <w:rPr>
          <w:rFonts w:ascii="Times New Roman" w:eastAsia="標楷體" w:hint="eastAsia"/>
          <w:szCs w:val="24"/>
        </w:rPr>
        <w:t>is cit</w:t>
      </w:r>
      <w:r w:rsidRPr="006D6526">
        <w:rPr>
          <w:rFonts w:ascii="Times New Roman" w:eastAsia="標楷體" w:hint="eastAsia"/>
          <w:szCs w:val="24"/>
        </w:rPr>
        <w:t xml:space="preserve">ed in the </w:t>
      </w:r>
      <w:r w:rsidR="001236B5" w:rsidRPr="006D6526">
        <w:rPr>
          <w:rFonts w:ascii="Times New Roman" w:eastAsia="標楷體" w:hint="eastAsia"/>
          <w:szCs w:val="24"/>
        </w:rPr>
        <w:t>text</w:t>
      </w:r>
      <w:r w:rsidRPr="006D6526">
        <w:rPr>
          <w:rFonts w:ascii="Times New Roman" w:eastAsia="標楷體" w:hint="eastAsia"/>
          <w:szCs w:val="24"/>
        </w:rPr>
        <w:t xml:space="preserve">, </w:t>
      </w:r>
      <w:r w:rsidR="001236B5" w:rsidRPr="006D6526">
        <w:rPr>
          <w:rFonts w:ascii="Times New Roman" w:eastAsia="標楷體" w:hint="eastAsia"/>
          <w:b/>
          <w:szCs w:val="24"/>
        </w:rPr>
        <w:t>a corner number</w:t>
      </w:r>
      <w:r w:rsidRPr="006D6526">
        <w:rPr>
          <w:rFonts w:ascii="Times New Roman" w:eastAsia="標楷體" w:hint="eastAsia"/>
          <w:szCs w:val="24"/>
        </w:rPr>
        <w:t xml:space="preserve"> </w:t>
      </w:r>
      <w:r w:rsidR="001236B5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 w:hint="eastAsia"/>
          <w:szCs w:val="24"/>
        </w:rPr>
        <w:t xml:space="preserve"> be </w:t>
      </w:r>
      <w:r w:rsidR="006C6A02" w:rsidRPr="006D6526">
        <w:rPr>
          <w:rFonts w:ascii="Times New Roman" w:eastAsia="標楷體" w:hint="eastAsia"/>
          <w:szCs w:val="24"/>
        </w:rPr>
        <w:t>mark</w:t>
      </w:r>
      <w:r w:rsidRPr="006D6526">
        <w:rPr>
          <w:rFonts w:ascii="Times New Roman" w:eastAsia="標楷體" w:hint="eastAsia"/>
          <w:szCs w:val="24"/>
        </w:rPr>
        <w:t xml:space="preserve">ed </w:t>
      </w:r>
      <w:r w:rsidRPr="006D6526">
        <w:rPr>
          <w:rFonts w:ascii="Times New Roman" w:eastAsia="標楷體" w:hint="eastAsia"/>
          <w:b/>
          <w:szCs w:val="24"/>
        </w:rPr>
        <w:t xml:space="preserve">(the </w:t>
      </w:r>
      <w:r w:rsidRPr="006D6526">
        <w:rPr>
          <w:rFonts w:ascii="Times New Roman" w:eastAsia="標楷體"/>
          <w:b/>
          <w:szCs w:val="24"/>
        </w:rPr>
        <w:t>number</w:t>
      </w:r>
      <w:r w:rsidRPr="006D6526">
        <w:rPr>
          <w:rFonts w:ascii="Times New Roman" w:eastAsia="標楷體" w:hint="eastAsia"/>
          <w:b/>
          <w:szCs w:val="24"/>
        </w:rPr>
        <w:t xml:space="preserve"> </w:t>
      </w:r>
      <w:r w:rsidRPr="006D6526">
        <w:rPr>
          <w:rFonts w:ascii="Times New Roman" w:eastAsia="標楷體"/>
          <w:b/>
          <w:szCs w:val="24"/>
        </w:rPr>
        <w:t>marked</w:t>
      </w:r>
      <w:r w:rsidRPr="006D6526">
        <w:rPr>
          <w:rFonts w:ascii="Times New Roman" w:eastAsia="標楷體" w:hint="eastAsia"/>
          <w:b/>
          <w:szCs w:val="24"/>
        </w:rPr>
        <w:t xml:space="preserve"> on the </w:t>
      </w:r>
      <w:r w:rsidRPr="006D6526">
        <w:rPr>
          <w:rFonts w:ascii="Times New Roman" w:eastAsia="標楷體"/>
          <w:b/>
          <w:szCs w:val="24"/>
        </w:rPr>
        <w:t>upper right</w:t>
      </w:r>
      <w:r w:rsidRPr="006D6526">
        <w:rPr>
          <w:rFonts w:ascii="Times New Roman" w:eastAsia="標楷體" w:hint="eastAsia"/>
          <w:b/>
          <w:szCs w:val="24"/>
        </w:rPr>
        <w:t>)</w:t>
      </w:r>
      <w:r w:rsidR="006C6A02" w:rsidRPr="006D6526">
        <w:rPr>
          <w:rFonts w:ascii="Times New Roman" w:eastAsia="標楷體" w:hint="eastAsia"/>
          <w:szCs w:val="24"/>
        </w:rPr>
        <w:t>; the references</w:t>
      </w:r>
      <w:r w:rsidRPr="006D6526">
        <w:rPr>
          <w:rFonts w:ascii="Times New Roman" w:eastAsia="標楷體" w:hint="eastAsia"/>
          <w:szCs w:val="24"/>
        </w:rPr>
        <w:t xml:space="preserve"> </w:t>
      </w:r>
      <w:r w:rsidR="006C6A02" w:rsidRPr="006D6526">
        <w:rPr>
          <w:rFonts w:ascii="Times New Roman" w:eastAsia="標楷體" w:hint="eastAsia"/>
          <w:szCs w:val="24"/>
        </w:rPr>
        <w:t>shall be</w:t>
      </w:r>
      <w:r w:rsidRPr="006D6526">
        <w:rPr>
          <w:rFonts w:ascii="Times New Roman" w:eastAsia="標楷體" w:hint="eastAsia"/>
          <w:szCs w:val="24"/>
        </w:rPr>
        <w:t xml:space="preserve"> listed </w:t>
      </w:r>
      <w:r w:rsidR="006C6A02" w:rsidRPr="006D6526">
        <w:rPr>
          <w:rFonts w:ascii="Times New Roman" w:eastAsia="標楷體" w:hint="eastAsia"/>
          <w:szCs w:val="24"/>
        </w:rPr>
        <w:t>at the end of</w:t>
      </w:r>
      <w:r w:rsidRPr="006D6526">
        <w:rPr>
          <w:rFonts w:ascii="Times New Roman" w:eastAsia="標楷體" w:hint="eastAsia"/>
          <w:szCs w:val="24"/>
        </w:rPr>
        <w:t xml:space="preserve"> the thesis in the order of </w:t>
      </w:r>
      <w:r w:rsidR="006C6A02" w:rsidRPr="006D6526">
        <w:rPr>
          <w:rFonts w:ascii="Times New Roman" w:eastAsia="標楷體" w:hint="eastAsia"/>
          <w:szCs w:val="24"/>
        </w:rPr>
        <w:t>citation;</w:t>
      </w:r>
      <w:r w:rsidRPr="006D6526">
        <w:rPr>
          <w:rFonts w:ascii="Times New Roman" w:eastAsia="標楷體" w:hint="eastAsia"/>
          <w:szCs w:val="24"/>
        </w:rPr>
        <w:t xml:space="preserve"> if </w:t>
      </w:r>
      <w:r w:rsidR="006C6A02" w:rsidRPr="006D6526">
        <w:rPr>
          <w:rFonts w:ascii="Times New Roman" w:eastAsia="標楷體" w:hint="eastAsia"/>
          <w:szCs w:val="24"/>
        </w:rPr>
        <w:t xml:space="preserve">a piece of reference </w:t>
      </w:r>
      <w:r w:rsidRPr="006D6526">
        <w:rPr>
          <w:rFonts w:ascii="Times New Roman" w:eastAsia="標楷體" w:hint="eastAsia"/>
          <w:szCs w:val="24"/>
        </w:rPr>
        <w:t xml:space="preserve">is </w:t>
      </w:r>
      <w:r w:rsidR="006C6A02" w:rsidRPr="006D6526">
        <w:rPr>
          <w:rFonts w:ascii="Times New Roman" w:eastAsia="標楷體" w:hint="eastAsia"/>
          <w:szCs w:val="24"/>
        </w:rPr>
        <w:t>cited more than once in the text</w:t>
      </w:r>
      <w:r w:rsidRPr="006D6526">
        <w:rPr>
          <w:rFonts w:ascii="Times New Roman" w:eastAsia="標楷體" w:hint="eastAsia"/>
          <w:szCs w:val="24"/>
        </w:rPr>
        <w:t xml:space="preserve">, it </w:t>
      </w:r>
      <w:r w:rsidR="006C6A02" w:rsidRPr="006D6526">
        <w:rPr>
          <w:rFonts w:ascii="Times New Roman" w:eastAsia="標楷體" w:hint="eastAsia"/>
          <w:szCs w:val="24"/>
        </w:rPr>
        <w:t>shall appear only once in the list of the references</w:t>
      </w:r>
      <w:r w:rsidRPr="006D6526">
        <w:rPr>
          <w:rFonts w:ascii="Times New Roman" w:eastAsia="標楷體" w:hint="eastAsia"/>
          <w:szCs w:val="24"/>
        </w:rPr>
        <w:t xml:space="preserve">. </w:t>
      </w:r>
      <w:r w:rsidR="000C52AD" w:rsidRPr="006D6526">
        <w:rPr>
          <w:rFonts w:ascii="Times New Roman" w:eastAsia="標楷體" w:hint="eastAsia"/>
          <w:szCs w:val="24"/>
        </w:rPr>
        <w:t>T</w:t>
      </w:r>
      <w:r w:rsidRPr="006D6526">
        <w:rPr>
          <w:rFonts w:ascii="Times New Roman" w:eastAsia="標楷體"/>
          <w:szCs w:val="24"/>
        </w:rPr>
        <w:t>he</w:t>
      </w:r>
      <w:r w:rsidRPr="006D6526">
        <w:rPr>
          <w:rFonts w:ascii="Times New Roman" w:eastAsia="標楷體" w:hint="eastAsia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>abbreviat</w:t>
      </w:r>
      <w:r w:rsidRPr="006D6526">
        <w:rPr>
          <w:rFonts w:ascii="Times New Roman" w:eastAsia="標楷體" w:hint="eastAsia"/>
          <w:szCs w:val="24"/>
        </w:rPr>
        <w:t>ion of the</w:t>
      </w:r>
      <w:r w:rsidRPr="006D6526">
        <w:rPr>
          <w:rFonts w:ascii="Times New Roman" w:eastAsia="標楷體"/>
          <w:szCs w:val="24"/>
        </w:rPr>
        <w:t xml:space="preserve"> name</w:t>
      </w:r>
      <w:r w:rsidRPr="006D6526">
        <w:rPr>
          <w:rFonts w:ascii="Times New Roman" w:eastAsia="標楷體" w:hint="eastAsia"/>
          <w:szCs w:val="24"/>
        </w:rPr>
        <w:t xml:space="preserve"> of a </w:t>
      </w:r>
      <w:r w:rsidRPr="006D6526">
        <w:rPr>
          <w:rFonts w:ascii="Times New Roman" w:eastAsia="標楷體"/>
          <w:szCs w:val="24"/>
        </w:rPr>
        <w:t>journal</w:t>
      </w:r>
      <w:r w:rsidR="000C52AD" w:rsidRPr="006D6526">
        <w:rPr>
          <w:rFonts w:ascii="Times New Roman" w:eastAsia="標楷體" w:hint="eastAsia"/>
          <w:szCs w:val="24"/>
        </w:rPr>
        <w:t xml:space="preserve"> shall be based on the format of</w:t>
      </w:r>
      <w:r w:rsidRPr="006D6526">
        <w:rPr>
          <w:rFonts w:ascii="Times New Roman" w:eastAsia="標楷體" w:hint="eastAsia"/>
          <w:szCs w:val="24"/>
        </w:rPr>
        <w:t xml:space="preserve"> </w:t>
      </w:r>
      <w:r w:rsidRPr="006D6526">
        <w:rPr>
          <w:rFonts w:ascii="Times New Roman" w:eastAsia="標楷體"/>
          <w:b/>
          <w:szCs w:val="24"/>
          <w:u w:val="single"/>
        </w:rPr>
        <w:t>JCR</w:t>
      </w:r>
      <w:r w:rsidRPr="006D6526">
        <w:rPr>
          <w:rFonts w:ascii="Times New Roman" w:eastAsia="標楷體"/>
          <w:szCs w:val="24"/>
        </w:rPr>
        <w:t>.</w:t>
      </w:r>
      <w:r w:rsidRPr="006D6526">
        <w:rPr>
          <w:rFonts w:ascii="Times New Roman" w:eastAsia="標楷體" w:hint="eastAsia"/>
          <w:szCs w:val="24"/>
        </w:rPr>
        <w:t xml:space="preserve"> For</w:t>
      </w:r>
      <w:r w:rsidR="00A25343" w:rsidRPr="006D6526">
        <w:rPr>
          <w:rFonts w:ascii="Times New Roman" w:eastAsia="標楷體" w:hint="eastAsia"/>
          <w:szCs w:val="24"/>
        </w:rPr>
        <w:t xml:space="preserve"> the format of the</w:t>
      </w:r>
      <w:r w:rsidRPr="006D6526">
        <w:rPr>
          <w:rFonts w:ascii="Times New Roman" w:eastAsia="標楷體" w:hint="eastAsia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>references</w:t>
      </w:r>
      <w:r w:rsidRPr="006D6526">
        <w:rPr>
          <w:rFonts w:ascii="Times New Roman" w:eastAsia="標楷體" w:hint="eastAsia"/>
          <w:szCs w:val="24"/>
        </w:rPr>
        <w:t xml:space="preserve">, </w:t>
      </w:r>
      <w:r w:rsidRPr="006D6526">
        <w:rPr>
          <w:rFonts w:ascii="Times New Roman" w:eastAsia="標楷體"/>
          <w:b/>
          <w:szCs w:val="24"/>
        </w:rPr>
        <w:t>all authors</w:t>
      </w:r>
      <w:r w:rsidR="00A25343" w:rsidRPr="006D6526">
        <w:rPr>
          <w:rFonts w:ascii="Times New Roman" w:eastAsia="標楷體" w:hint="eastAsia"/>
          <w:b/>
          <w:szCs w:val="24"/>
        </w:rPr>
        <w:t xml:space="preserve"> shall</w:t>
      </w:r>
      <w:r w:rsidRPr="006D6526">
        <w:rPr>
          <w:rFonts w:ascii="Times New Roman" w:eastAsia="標楷體"/>
          <w:b/>
          <w:szCs w:val="24"/>
        </w:rPr>
        <w:t xml:space="preserve"> </w:t>
      </w:r>
      <w:r w:rsidRPr="006D6526">
        <w:rPr>
          <w:rFonts w:ascii="Times New Roman" w:eastAsia="標楷體" w:hint="eastAsia"/>
          <w:b/>
          <w:szCs w:val="24"/>
        </w:rPr>
        <w:t xml:space="preserve">be </w:t>
      </w:r>
      <w:r w:rsidRPr="006D6526">
        <w:rPr>
          <w:rFonts w:ascii="Times New Roman" w:eastAsia="標楷體"/>
          <w:b/>
          <w:szCs w:val="24"/>
        </w:rPr>
        <w:t>list</w:t>
      </w:r>
      <w:r w:rsidRPr="006D6526">
        <w:rPr>
          <w:rFonts w:ascii="Times New Roman" w:eastAsia="標楷體" w:hint="eastAsia"/>
          <w:b/>
          <w:szCs w:val="24"/>
        </w:rPr>
        <w:t>ed (</w:t>
      </w:r>
      <w:r w:rsidR="00A25343" w:rsidRPr="006D6526">
        <w:rPr>
          <w:rFonts w:ascii="Times New Roman" w:eastAsia="標楷體"/>
          <w:b/>
          <w:szCs w:val="24"/>
        </w:rPr>
        <w:t>without</w:t>
      </w:r>
      <w:r w:rsidRPr="006D6526">
        <w:rPr>
          <w:rFonts w:ascii="Times New Roman" w:eastAsia="標楷體" w:hint="eastAsia"/>
          <w:b/>
          <w:szCs w:val="24"/>
        </w:rPr>
        <w:t xml:space="preserve"> </w:t>
      </w:r>
      <w:r w:rsidR="00901897" w:rsidRPr="006D6526">
        <w:rPr>
          <w:rFonts w:ascii="Times New Roman" w:eastAsia="標楷體"/>
          <w:b/>
          <w:szCs w:val="24"/>
        </w:rPr>
        <w:t>underlining</w:t>
      </w:r>
      <w:r w:rsidRPr="006D6526">
        <w:rPr>
          <w:rFonts w:ascii="Times New Roman" w:eastAsia="標楷體" w:hint="eastAsia"/>
          <w:b/>
          <w:szCs w:val="24"/>
        </w:rPr>
        <w:t>)</w:t>
      </w:r>
      <w:r w:rsidRPr="006D6526">
        <w:rPr>
          <w:rFonts w:ascii="Times New Roman" w:eastAsia="標楷體" w:hint="eastAsia"/>
          <w:szCs w:val="24"/>
        </w:rPr>
        <w:t>,</w:t>
      </w:r>
      <w:r w:rsidR="00A25343" w:rsidRPr="006D6526">
        <w:rPr>
          <w:rFonts w:ascii="Times New Roman" w:eastAsia="標楷體" w:hint="eastAsia"/>
          <w:szCs w:val="24"/>
        </w:rPr>
        <w:t xml:space="preserve"> and the </w:t>
      </w:r>
      <w:r w:rsidR="00A25343" w:rsidRPr="006D6526">
        <w:rPr>
          <w:rFonts w:ascii="Times New Roman" w:eastAsia="標楷體"/>
          <w:szCs w:val="24"/>
        </w:rPr>
        <w:t>correct</w:t>
      </w:r>
      <w:r w:rsidR="00A25343" w:rsidRPr="006D6526">
        <w:rPr>
          <w:rFonts w:ascii="Times New Roman" w:eastAsia="標楷體" w:hint="eastAsia"/>
          <w:szCs w:val="24"/>
        </w:rPr>
        <w:t xml:space="preserve"> </w:t>
      </w:r>
      <w:r w:rsidR="00A25343" w:rsidRPr="006D6526">
        <w:rPr>
          <w:rFonts w:ascii="Times New Roman" w:eastAsia="標楷體"/>
          <w:szCs w:val="24"/>
        </w:rPr>
        <w:t>order</w:t>
      </w:r>
      <w:r w:rsidR="00A25343" w:rsidRPr="006D6526">
        <w:rPr>
          <w:rFonts w:ascii="Times New Roman" w:eastAsia="標楷體" w:hint="eastAsia"/>
          <w:szCs w:val="24"/>
        </w:rPr>
        <w:t xml:space="preserve"> of the </w:t>
      </w:r>
      <w:r w:rsidR="00A25343" w:rsidRPr="006D6526">
        <w:rPr>
          <w:rFonts w:ascii="Times New Roman" w:eastAsia="標楷體"/>
          <w:szCs w:val="24"/>
        </w:rPr>
        <w:t>information</w:t>
      </w:r>
      <w:r w:rsidR="00A25343" w:rsidRPr="006D6526">
        <w:rPr>
          <w:rFonts w:ascii="Times New Roman" w:eastAsia="標楷體" w:hint="eastAsia"/>
          <w:szCs w:val="24"/>
        </w:rPr>
        <w:t xml:space="preserve"> shall be</w:t>
      </w:r>
      <w:r w:rsidRPr="006D6526">
        <w:rPr>
          <w:rFonts w:ascii="Times New Roman" w:eastAsia="標楷體" w:hint="eastAsia"/>
          <w:szCs w:val="24"/>
        </w:rPr>
        <w:t xml:space="preserve"> </w:t>
      </w:r>
      <w:r w:rsidR="00FB416A" w:rsidRPr="006D6526">
        <w:rPr>
          <w:rFonts w:ascii="Times New Roman" w:eastAsia="標楷體" w:hint="eastAsia"/>
          <w:szCs w:val="24"/>
        </w:rPr>
        <w:t xml:space="preserve">as follows: </w:t>
      </w:r>
      <w:r w:rsidRPr="006D6526">
        <w:rPr>
          <w:rFonts w:ascii="Times New Roman" w:eastAsia="標楷體" w:hint="eastAsia"/>
          <w:szCs w:val="24"/>
        </w:rPr>
        <w:t>the surname</w:t>
      </w:r>
      <w:r w:rsidR="00A25343" w:rsidRPr="006D6526">
        <w:rPr>
          <w:rFonts w:ascii="Times New Roman" w:eastAsia="標楷體" w:hint="eastAsia"/>
          <w:szCs w:val="24"/>
        </w:rPr>
        <w:t xml:space="preserve"> and</w:t>
      </w:r>
      <w:r w:rsidRPr="006D6526">
        <w:rPr>
          <w:rFonts w:ascii="Times New Roman" w:eastAsia="標楷體" w:hint="eastAsia"/>
          <w:szCs w:val="24"/>
        </w:rPr>
        <w:t xml:space="preserve"> given name</w:t>
      </w:r>
      <w:r w:rsidR="00A25343" w:rsidRPr="006D6526">
        <w:rPr>
          <w:rFonts w:ascii="Times New Roman" w:eastAsia="標楷體" w:hint="eastAsia"/>
          <w:szCs w:val="24"/>
        </w:rPr>
        <w:t xml:space="preserve"> of each author</w:t>
      </w:r>
      <w:r w:rsidRPr="006D6526">
        <w:rPr>
          <w:rFonts w:ascii="Times New Roman" w:eastAsia="標楷體" w:hint="eastAsia"/>
          <w:szCs w:val="24"/>
        </w:rPr>
        <w:t>, t</w:t>
      </w:r>
      <w:r w:rsidR="00A25343" w:rsidRPr="006D6526">
        <w:rPr>
          <w:rFonts w:ascii="Times New Roman" w:eastAsia="標楷體" w:hint="eastAsia"/>
          <w:szCs w:val="24"/>
        </w:rPr>
        <w:t>itle</w:t>
      </w:r>
      <w:r w:rsidRPr="006D6526">
        <w:rPr>
          <w:rFonts w:ascii="Times New Roman" w:eastAsia="標楷體" w:hint="eastAsia"/>
          <w:szCs w:val="24"/>
        </w:rPr>
        <w:t xml:space="preserve">, </w:t>
      </w:r>
      <w:r w:rsidRPr="006D6526">
        <w:rPr>
          <w:rFonts w:ascii="Times New Roman" w:eastAsia="標楷體"/>
          <w:szCs w:val="24"/>
        </w:rPr>
        <w:t>name</w:t>
      </w:r>
      <w:r w:rsidRPr="006D6526">
        <w:rPr>
          <w:rFonts w:ascii="Times New Roman" w:eastAsia="標楷體" w:hint="eastAsia"/>
          <w:szCs w:val="24"/>
        </w:rPr>
        <w:t xml:space="preserve"> of the </w:t>
      </w:r>
      <w:r w:rsidRPr="006D6526">
        <w:rPr>
          <w:rFonts w:ascii="Times New Roman" w:eastAsia="標楷體"/>
          <w:szCs w:val="24"/>
        </w:rPr>
        <w:t>journal</w:t>
      </w:r>
      <w:r w:rsidRPr="006D6526">
        <w:rPr>
          <w:rFonts w:ascii="Times New Roman" w:eastAsia="標楷體" w:hint="eastAsia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>or book</w:t>
      </w:r>
      <w:r w:rsidRPr="006D6526">
        <w:rPr>
          <w:rFonts w:ascii="Times New Roman" w:eastAsia="標楷體" w:hint="eastAsia"/>
          <w:szCs w:val="24"/>
        </w:rPr>
        <w:t xml:space="preserve">, </w:t>
      </w:r>
      <w:r w:rsidR="00A25343" w:rsidRPr="006D6526">
        <w:rPr>
          <w:rFonts w:ascii="Times New Roman" w:eastAsia="標楷體" w:hint="eastAsia"/>
          <w:szCs w:val="24"/>
        </w:rPr>
        <w:t xml:space="preserve">publication </w:t>
      </w:r>
      <w:r w:rsidRPr="006D6526">
        <w:rPr>
          <w:rFonts w:ascii="Times New Roman" w:eastAsia="標楷體"/>
          <w:szCs w:val="24"/>
        </w:rPr>
        <w:t>year,</w:t>
      </w:r>
      <w:r w:rsidRPr="006D6526">
        <w:rPr>
          <w:rFonts w:ascii="Times New Roman" w:eastAsia="標楷體" w:hint="eastAsia"/>
          <w:szCs w:val="24"/>
        </w:rPr>
        <w:t xml:space="preserve"> issue</w:t>
      </w:r>
      <w:r w:rsidR="00A25343" w:rsidRPr="006D6526">
        <w:rPr>
          <w:rFonts w:ascii="Times New Roman" w:eastAsia="標楷體" w:hint="eastAsia"/>
          <w:szCs w:val="24"/>
        </w:rPr>
        <w:t xml:space="preserve"> number</w:t>
      </w:r>
      <w:r w:rsidRPr="006D6526">
        <w:rPr>
          <w:rFonts w:ascii="Times New Roman" w:eastAsia="標楷體"/>
          <w:szCs w:val="24"/>
        </w:rPr>
        <w:t xml:space="preserve"> (</w:t>
      </w:r>
      <w:r w:rsidR="00A25343" w:rsidRPr="006D6526">
        <w:rPr>
          <w:rFonts w:ascii="Times New Roman" w:eastAsia="標楷體" w:hint="eastAsia"/>
          <w:szCs w:val="24"/>
          <w:u w:val="single"/>
        </w:rPr>
        <w:t xml:space="preserve">volume </w:t>
      </w:r>
      <w:r w:rsidRPr="006D6526">
        <w:rPr>
          <w:rFonts w:ascii="Times New Roman" w:eastAsia="標楷體" w:hint="eastAsia"/>
          <w:szCs w:val="24"/>
          <w:u w:val="single"/>
        </w:rPr>
        <w:t>number</w:t>
      </w:r>
      <w:r w:rsidRPr="006D6526">
        <w:rPr>
          <w:rFonts w:ascii="Times New Roman" w:eastAsia="標楷體"/>
          <w:szCs w:val="24"/>
          <w:u w:val="single"/>
        </w:rPr>
        <w:t xml:space="preserve"> </w:t>
      </w:r>
      <w:r w:rsidR="00A25343" w:rsidRPr="006D6526">
        <w:rPr>
          <w:rFonts w:ascii="Times New Roman" w:eastAsia="標楷體" w:hint="eastAsia"/>
          <w:szCs w:val="24"/>
          <w:u w:val="single"/>
        </w:rPr>
        <w:t>omitt</w:t>
      </w:r>
      <w:r w:rsidRPr="006D6526">
        <w:rPr>
          <w:rFonts w:ascii="Times New Roman" w:eastAsia="標楷體"/>
          <w:szCs w:val="24"/>
          <w:u w:val="single"/>
        </w:rPr>
        <w:t>ed</w:t>
      </w:r>
      <w:r w:rsidRPr="006D6526">
        <w:rPr>
          <w:rFonts w:ascii="Times New Roman" w:eastAsia="標楷體"/>
          <w:szCs w:val="24"/>
        </w:rPr>
        <w:t>)</w:t>
      </w:r>
      <w:r w:rsidRPr="006D6526">
        <w:rPr>
          <w:rFonts w:ascii="Times New Roman" w:eastAsia="標楷體" w:hint="eastAsia"/>
          <w:szCs w:val="24"/>
        </w:rPr>
        <w:t xml:space="preserve">, and </w:t>
      </w:r>
      <w:r w:rsidRPr="006D6526">
        <w:rPr>
          <w:rFonts w:ascii="Times New Roman" w:eastAsia="標楷體"/>
          <w:szCs w:val="24"/>
        </w:rPr>
        <w:t>page</w:t>
      </w:r>
      <w:r w:rsidRPr="006D6526">
        <w:rPr>
          <w:rFonts w:ascii="Times New Roman" w:eastAsia="標楷體" w:hint="eastAsia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>number</w:t>
      </w:r>
      <w:r w:rsidR="00A25343" w:rsidRPr="006D6526">
        <w:rPr>
          <w:rFonts w:ascii="Times New Roman" w:eastAsia="標楷體" w:hint="eastAsia"/>
          <w:szCs w:val="24"/>
        </w:rPr>
        <w:t>.</w:t>
      </w:r>
    </w:p>
    <w:p w:rsidR="00E561FF" w:rsidRPr="006D6526" w:rsidRDefault="00E561FF" w:rsidP="00E561FF">
      <w:pPr>
        <w:widowControl/>
        <w:tabs>
          <w:tab w:val="left" w:pos="568"/>
        </w:tabs>
        <w:autoSpaceDE w:val="0"/>
        <w:autoSpaceDN w:val="0"/>
        <w:ind w:left="560"/>
        <w:jc w:val="both"/>
        <w:textAlignment w:val="bottom"/>
        <w:rPr>
          <w:rFonts w:ascii="Times New Roman" w:eastAsia="標楷體"/>
          <w:szCs w:val="24"/>
        </w:rPr>
      </w:pPr>
    </w:p>
    <w:p w:rsidR="00B8176A" w:rsidRPr="006D6526" w:rsidRDefault="00B8176A" w:rsidP="00B8176A">
      <w:pPr>
        <w:widowControl/>
        <w:autoSpaceDE w:val="0"/>
        <w:autoSpaceDN w:val="0"/>
        <w:snapToGrid w:val="0"/>
        <w:ind w:leftChars="200" w:left="480"/>
        <w:jc w:val="both"/>
        <w:textAlignment w:val="bottom"/>
        <w:rPr>
          <w:rFonts w:ascii="Times New Roman" w:eastAsia="標楷體"/>
          <w:szCs w:val="24"/>
          <w:u w:val="single"/>
        </w:rPr>
      </w:pPr>
      <w:r w:rsidRPr="006D6526">
        <w:rPr>
          <w:rFonts w:ascii="Times New Roman" w:eastAsia="標楷體" w:hint="eastAsia"/>
          <w:szCs w:val="24"/>
          <w:u w:val="double"/>
        </w:rPr>
        <w:t>English</w:t>
      </w:r>
      <w:r w:rsidR="003F7A77" w:rsidRPr="006D6526">
        <w:rPr>
          <w:rFonts w:ascii="Times New Roman" w:eastAsia="標楷體" w:hint="eastAsia"/>
          <w:szCs w:val="24"/>
        </w:rPr>
        <w:t>:</w:t>
      </w:r>
    </w:p>
    <w:p w:rsidR="00B8176A" w:rsidRPr="006D6526" w:rsidRDefault="00B8176A" w:rsidP="006D6526">
      <w:pPr>
        <w:widowControl/>
        <w:numPr>
          <w:ilvl w:val="0"/>
          <w:numId w:val="5"/>
        </w:numPr>
        <w:autoSpaceDE w:val="0"/>
        <w:autoSpaceDN w:val="0"/>
        <w:snapToGrid w:val="0"/>
        <w:ind w:leftChars="200" w:left="840" w:hangingChars="150" w:hanging="360"/>
        <w:textAlignment w:val="bottom"/>
        <w:rPr>
          <w:rFonts w:ascii="Times New Roman" w:eastAsia="標楷體"/>
          <w:szCs w:val="24"/>
        </w:rPr>
      </w:pPr>
      <w:proofErr w:type="spellStart"/>
      <w:r w:rsidRPr="006D6526">
        <w:rPr>
          <w:rFonts w:ascii="Times New Roman" w:eastAsia="標楷體"/>
          <w:szCs w:val="24"/>
        </w:rPr>
        <w:t>Shijo</w:t>
      </w:r>
      <w:proofErr w:type="spellEnd"/>
      <w:r w:rsidRPr="006D6526">
        <w:rPr>
          <w:rFonts w:ascii="Times New Roman" w:eastAsia="標楷體"/>
          <w:szCs w:val="24"/>
        </w:rPr>
        <w:t xml:space="preserve"> H, Sasaki H, </w:t>
      </w:r>
      <w:proofErr w:type="spellStart"/>
      <w:r w:rsidRPr="006D6526">
        <w:rPr>
          <w:rFonts w:ascii="Times New Roman" w:eastAsia="標楷體"/>
          <w:szCs w:val="24"/>
        </w:rPr>
        <w:t>Nishimaru</w:t>
      </w:r>
      <w:proofErr w:type="spellEnd"/>
      <w:r w:rsidRPr="006D6526">
        <w:rPr>
          <w:rFonts w:ascii="Times New Roman" w:eastAsia="標楷體"/>
          <w:szCs w:val="24"/>
        </w:rPr>
        <w:t xml:space="preserve"> K, Okumura M. Recurrent intracranial </w:t>
      </w:r>
      <w:proofErr w:type="spellStart"/>
      <w:r w:rsidRPr="006D6526">
        <w:rPr>
          <w:rFonts w:ascii="Times New Roman" w:eastAsia="標楷體"/>
          <w:szCs w:val="24"/>
        </w:rPr>
        <w:t>hemo-rrhagic</w:t>
      </w:r>
      <w:proofErr w:type="spellEnd"/>
      <w:r w:rsidRPr="006D6526">
        <w:rPr>
          <w:rFonts w:ascii="Times New Roman" w:eastAsia="標楷體"/>
          <w:szCs w:val="24"/>
        </w:rPr>
        <w:t xml:space="preserve"> episodes in hepatopulmonary syndrome. Intern Med 1992;31(6):86-90.</w:t>
      </w:r>
    </w:p>
    <w:p w:rsidR="00B8176A" w:rsidRPr="006D6526" w:rsidRDefault="00B8176A" w:rsidP="006D6526">
      <w:pPr>
        <w:widowControl/>
        <w:numPr>
          <w:ilvl w:val="0"/>
          <w:numId w:val="5"/>
        </w:numPr>
        <w:autoSpaceDE w:val="0"/>
        <w:autoSpaceDN w:val="0"/>
        <w:snapToGrid w:val="0"/>
        <w:ind w:leftChars="200" w:left="840" w:hangingChars="150" w:hanging="360"/>
        <w:textAlignment w:val="bottom"/>
        <w:rPr>
          <w:rFonts w:ascii="Times New Roman" w:eastAsia="標楷體"/>
          <w:szCs w:val="24"/>
        </w:rPr>
      </w:pPr>
      <w:proofErr w:type="spellStart"/>
      <w:r w:rsidRPr="006D6526">
        <w:rPr>
          <w:rFonts w:ascii="Times New Roman" w:eastAsia="標楷體"/>
          <w:szCs w:val="24"/>
        </w:rPr>
        <w:t>Morries</w:t>
      </w:r>
      <w:proofErr w:type="spellEnd"/>
      <w:r w:rsidRPr="006D6526">
        <w:rPr>
          <w:rFonts w:ascii="Times New Roman" w:eastAsia="標楷體"/>
          <w:szCs w:val="24"/>
        </w:rPr>
        <w:t xml:space="preserve"> VJ. Gelation of polysaccharides. In: Functional properties of food macromolecules, Eds Mitchell JR and </w:t>
      </w:r>
      <w:proofErr w:type="spellStart"/>
      <w:r w:rsidRPr="006D6526">
        <w:rPr>
          <w:rFonts w:ascii="Times New Roman" w:eastAsia="標楷體"/>
          <w:szCs w:val="24"/>
        </w:rPr>
        <w:t>Ledward</w:t>
      </w:r>
      <w:proofErr w:type="spellEnd"/>
      <w:r w:rsidRPr="006D6526">
        <w:rPr>
          <w:rFonts w:ascii="Times New Roman" w:eastAsia="標楷體"/>
          <w:szCs w:val="24"/>
        </w:rPr>
        <w:t xml:space="preserve"> DA, Elsevier Science Publishing Co., Inc., New York 1986; pp 143-158.</w:t>
      </w:r>
    </w:p>
    <w:p w:rsidR="00B8176A" w:rsidRPr="006D6526" w:rsidRDefault="00B8176A" w:rsidP="00B8176A">
      <w:pPr>
        <w:widowControl/>
        <w:autoSpaceDE w:val="0"/>
        <w:autoSpaceDN w:val="0"/>
        <w:snapToGrid w:val="0"/>
        <w:ind w:leftChars="200" w:left="480"/>
        <w:jc w:val="both"/>
        <w:textAlignment w:val="bottom"/>
        <w:rPr>
          <w:rFonts w:ascii="Times New Roman" w:eastAsia="標楷體"/>
          <w:szCs w:val="24"/>
          <w:u w:val="single"/>
        </w:rPr>
      </w:pPr>
      <w:r w:rsidRPr="006D6526">
        <w:rPr>
          <w:rFonts w:ascii="Times New Roman" w:eastAsia="標楷體" w:hint="eastAsia"/>
          <w:szCs w:val="24"/>
          <w:u w:val="double"/>
        </w:rPr>
        <w:t>Chinese</w:t>
      </w:r>
      <w:r w:rsidR="003F7A77" w:rsidRPr="006D6526">
        <w:rPr>
          <w:rFonts w:ascii="Times New Roman" w:eastAsia="標楷體" w:hint="eastAsia"/>
          <w:szCs w:val="24"/>
        </w:rPr>
        <w:t>:</w:t>
      </w:r>
    </w:p>
    <w:p w:rsidR="00B8176A" w:rsidRPr="006D6526" w:rsidRDefault="00B8176A" w:rsidP="006D6526">
      <w:pPr>
        <w:widowControl/>
        <w:numPr>
          <w:ilvl w:val="0"/>
          <w:numId w:val="6"/>
        </w:numPr>
        <w:tabs>
          <w:tab w:val="left" w:pos="851"/>
        </w:tabs>
        <w:autoSpaceDE w:val="0"/>
        <w:autoSpaceDN w:val="0"/>
        <w:snapToGrid w:val="0"/>
        <w:ind w:leftChars="200" w:left="840" w:hangingChars="150" w:hanging="3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謝明村、吳龍源、林昭庚：加味</w:t>
      </w:r>
      <w:proofErr w:type="gramStart"/>
      <w:r w:rsidRPr="006D6526">
        <w:rPr>
          <w:rFonts w:ascii="Times New Roman" w:eastAsia="標楷體"/>
          <w:szCs w:val="24"/>
        </w:rPr>
        <w:t>一貫煎對甲狀腺</w:t>
      </w:r>
      <w:proofErr w:type="gramEnd"/>
      <w:r w:rsidRPr="006D6526">
        <w:rPr>
          <w:rFonts w:ascii="Times New Roman" w:eastAsia="標楷體"/>
          <w:szCs w:val="24"/>
        </w:rPr>
        <w:t>機能亢進症之療效。中國醫藥學院雜誌</w:t>
      </w:r>
      <w:r w:rsidRPr="006D6526">
        <w:rPr>
          <w:rFonts w:ascii="Times New Roman" w:eastAsia="標楷體" w:hint="eastAsia"/>
          <w:szCs w:val="24"/>
        </w:rPr>
        <w:t>。</w:t>
      </w:r>
      <w:r w:rsidRPr="006D6526">
        <w:rPr>
          <w:rFonts w:ascii="Times New Roman" w:eastAsia="標楷體"/>
          <w:szCs w:val="24"/>
        </w:rPr>
        <w:t>1993;2(2):103-112.</w:t>
      </w:r>
    </w:p>
    <w:p w:rsidR="00A41A68" w:rsidRPr="006D6526" w:rsidRDefault="00B8176A" w:rsidP="006D6526">
      <w:pPr>
        <w:widowControl/>
        <w:numPr>
          <w:ilvl w:val="0"/>
          <w:numId w:val="6"/>
        </w:numPr>
        <w:tabs>
          <w:tab w:val="left" w:pos="851"/>
        </w:tabs>
        <w:autoSpaceDE w:val="0"/>
        <w:autoSpaceDN w:val="0"/>
        <w:snapToGrid w:val="0"/>
        <w:ind w:leftChars="200" w:left="840" w:hangingChars="150" w:hanging="3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明</w:t>
      </w:r>
      <w:proofErr w:type="gramStart"/>
      <w:r w:rsidRPr="006D6526">
        <w:rPr>
          <w:rFonts w:ascii="新細明體" w:eastAsia="新細明體" w:hAnsi="新細明體" w:cs="新細明體" w:hint="eastAsia"/>
          <w:szCs w:val="24"/>
        </w:rPr>
        <w:t>‧</w:t>
      </w:r>
      <w:proofErr w:type="gramEnd"/>
      <w:r w:rsidRPr="006D6526">
        <w:rPr>
          <w:rFonts w:ascii="Times New Roman" w:eastAsia="標楷體"/>
          <w:szCs w:val="24"/>
        </w:rPr>
        <w:t>李時珍：本草綱目，國立中國醫藥研究所，台北</w:t>
      </w:r>
      <w:r w:rsidRPr="006D6526">
        <w:rPr>
          <w:rFonts w:ascii="Times New Roman" w:eastAsia="標楷體" w:hint="eastAsia"/>
          <w:szCs w:val="24"/>
        </w:rPr>
        <w:t>。</w:t>
      </w:r>
      <w:r w:rsidRPr="006D6526">
        <w:rPr>
          <w:rFonts w:ascii="Times New Roman" w:eastAsia="標楷體"/>
          <w:szCs w:val="24"/>
        </w:rPr>
        <w:t>1981;</w:t>
      </w:r>
      <w:proofErr w:type="gramStart"/>
      <w:r w:rsidRPr="006D6526">
        <w:rPr>
          <w:rFonts w:ascii="Times New Roman" w:eastAsia="標楷體"/>
          <w:szCs w:val="24"/>
        </w:rPr>
        <w:t>41:pp</w:t>
      </w:r>
      <w:proofErr w:type="gramEnd"/>
      <w:r w:rsidRPr="006D6526">
        <w:rPr>
          <w:rFonts w:ascii="Times New Roman" w:eastAsia="標楷體"/>
          <w:szCs w:val="24"/>
        </w:rPr>
        <w:t xml:space="preserve"> 1035.</w:t>
      </w:r>
    </w:p>
    <w:sectPr w:rsidR="00A41A68" w:rsidRPr="006D6526" w:rsidSect="006D6526">
      <w:footerReference w:type="default" r:id="rId7"/>
      <w:footerReference w:type="first" r:id="rId8"/>
      <w:pgSz w:w="11907" w:h="16840" w:code="9"/>
      <w:pgMar w:top="993" w:right="1080" w:bottom="993" w:left="1080" w:header="851" w:footer="567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A65" w:rsidRDefault="00C56A65">
      <w:r>
        <w:separator/>
      </w:r>
    </w:p>
  </w:endnote>
  <w:endnote w:type="continuationSeparator" w:id="0">
    <w:p w:rsidR="00C56A65" w:rsidRDefault="00C5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華康中楷體">
    <w:altName w:val="MS Gothic"/>
    <w:charset w:val="88"/>
    <w:family w:val="modern"/>
    <w:pitch w:val="fixed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6B5" w:rsidRPr="00090BDD" w:rsidRDefault="001236B5" w:rsidP="00CD65F7">
    <w:pPr>
      <w:pStyle w:val="a3"/>
      <w:jc w:val="center"/>
      <w:rPr>
        <w:rFonts w:ascii="Times New Roman"/>
        <w:sz w:val="24"/>
      </w:rPr>
    </w:pPr>
    <w:r w:rsidRPr="00090BDD">
      <w:rPr>
        <w:rFonts w:ascii="Times New Roman"/>
        <w:sz w:val="24"/>
      </w:rPr>
      <w:fldChar w:fldCharType="begin"/>
    </w:r>
    <w:r w:rsidRPr="00090BDD">
      <w:rPr>
        <w:rFonts w:ascii="Times New Roman"/>
        <w:sz w:val="24"/>
      </w:rPr>
      <w:instrText>PAGE   \* MERGEFORMAT</w:instrText>
    </w:r>
    <w:r w:rsidRPr="00090BDD">
      <w:rPr>
        <w:rFonts w:ascii="Times New Roman"/>
        <w:sz w:val="24"/>
      </w:rPr>
      <w:fldChar w:fldCharType="separate"/>
    </w:r>
    <w:r w:rsidR="00017E2C" w:rsidRPr="00017E2C">
      <w:rPr>
        <w:rFonts w:ascii="Times New Roman"/>
        <w:noProof/>
        <w:sz w:val="24"/>
        <w:lang w:val="zh-TW"/>
      </w:rPr>
      <w:t>2</w:t>
    </w:r>
    <w:r w:rsidRPr="00090BDD">
      <w:rPr>
        <w:rFonts w:ascii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0123757"/>
      <w:docPartObj>
        <w:docPartGallery w:val="Page Numbers (Bottom of Page)"/>
        <w:docPartUnique/>
      </w:docPartObj>
    </w:sdtPr>
    <w:sdtEndPr>
      <w:rPr>
        <w:rFonts w:ascii="Times New Roman" w:eastAsia="標楷體"/>
        <w:sz w:val="24"/>
      </w:rPr>
    </w:sdtEndPr>
    <w:sdtContent>
      <w:p w:rsidR="0010471D" w:rsidRPr="0010471D" w:rsidRDefault="0010471D" w:rsidP="0010471D">
        <w:pPr>
          <w:pStyle w:val="a3"/>
          <w:jc w:val="center"/>
          <w:rPr>
            <w:rFonts w:ascii="Times New Roman" w:eastAsia="標楷體"/>
            <w:sz w:val="24"/>
          </w:rPr>
        </w:pPr>
        <w:r w:rsidRPr="0010471D">
          <w:rPr>
            <w:rFonts w:ascii="Times New Roman" w:eastAsia="標楷體"/>
            <w:sz w:val="24"/>
          </w:rPr>
          <w:fldChar w:fldCharType="begin"/>
        </w:r>
        <w:r w:rsidRPr="0010471D">
          <w:rPr>
            <w:rFonts w:ascii="Times New Roman" w:eastAsia="標楷體"/>
            <w:sz w:val="24"/>
          </w:rPr>
          <w:instrText>PAGE   \* MERGEFORMAT</w:instrText>
        </w:r>
        <w:r w:rsidRPr="0010471D">
          <w:rPr>
            <w:rFonts w:ascii="Times New Roman" w:eastAsia="標楷體"/>
            <w:sz w:val="24"/>
          </w:rPr>
          <w:fldChar w:fldCharType="separate"/>
        </w:r>
        <w:r w:rsidR="002C5C28" w:rsidRPr="002C5C28">
          <w:rPr>
            <w:rFonts w:ascii="Times New Roman" w:eastAsia="標楷體"/>
            <w:noProof/>
            <w:sz w:val="24"/>
            <w:lang w:val="zh-TW"/>
          </w:rPr>
          <w:t>1</w:t>
        </w:r>
        <w:r w:rsidRPr="0010471D">
          <w:rPr>
            <w:rFonts w:ascii="Times New Roman" w:eastAsia="標楷體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A65" w:rsidRDefault="00C56A65">
      <w:r>
        <w:separator/>
      </w:r>
    </w:p>
  </w:footnote>
  <w:footnote w:type="continuationSeparator" w:id="0">
    <w:p w:rsidR="00C56A65" w:rsidRDefault="00C56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711"/>
    <w:multiLevelType w:val="singleLevel"/>
    <w:tmpl w:val="98FC805A"/>
    <w:lvl w:ilvl="0">
      <w:start w:val="1"/>
      <w:numFmt w:val="taiwaneseCountingThousand"/>
      <w:lvlText w:val="（%1）"/>
      <w:legacy w:legacy="1" w:legacySpace="0" w:legacyIndent="855"/>
      <w:lvlJc w:val="left"/>
      <w:pPr>
        <w:ind w:left="1212" w:hanging="855"/>
      </w:pPr>
      <w:rPr>
        <w:rFonts w:ascii="華康中楷體" w:eastAsia="華康中楷體" w:hint="eastAsia"/>
        <w:b w:val="0"/>
        <w:i w:val="0"/>
        <w:sz w:val="28"/>
        <w:u w:val="none"/>
      </w:rPr>
    </w:lvl>
  </w:abstractNum>
  <w:abstractNum w:abstractNumId="1" w15:restartNumberingAfterBreak="0">
    <w:nsid w:val="0EF461FB"/>
    <w:multiLevelType w:val="singleLevel"/>
    <w:tmpl w:val="6EBCBCE6"/>
    <w:lvl w:ilvl="0">
      <w:start w:val="4"/>
      <w:numFmt w:val="taiwaneseCountingThousand"/>
      <w:lvlText w:val="（%1）"/>
      <w:legacy w:legacy="1" w:legacySpace="0" w:legacyIndent="855"/>
      <w:lvlJc w:val="left"/>
      <w:pPr>
        <w:ind w:left="2655" w:hanging="855"/>
      </w:pPr>
      <w:rPr>
        <w:rFonts w:ascii="華康中黑體" w:eastAsia="華康中黑體" w:hint="eastAsia"/>
        <w:b w:val="0"/>
        <w:i w:val="0"/>
        <w:sz w:val="28"/>
        <w:u w:val="none"/>
      </w:rPr>
    </w:lvl>
  </w:abstractNum>
  <w:abstractNum w:abstractNumId="2" w15:restartNumberingAfterBreak="0">
    <w:nsid w:val="114C49B8"/>
    <w:multiLevelType w:val="hybridMultilevel"/>
    <w:tmpl w:val="D666B3BA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11D549F1"/>
    <w:multiLevelType w:val="hybridMultilevel"/>
    <w:tmpl w:val="B29EF64C"/>
    <w:lvl w:ilvl="0" w:tplc="AF04B022">
      <w:start w:val="1"/>
      <w:numFmt w:val="taiwaneseCountingThousand"/>
      <w:lvlText w:val="(%1)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ind w:left="4678" w:hanging="480"/>
      </w:pPr>
    </w:lvl>
  </w:abstractNum>
  <w:abstractNum w:abstractNumId="4" w15:restartNumberingAfterBreak="0">
    <w:nsid w:val="1B3869D1"/>
    <w:multiLevelType w:val="singleLevel"/>
    <w:tmpl w:val="513E40A8"/>
    <w:lvl w:ilvl="0">
      <w:start w:val="1"/>
      <w:numFmt w:val="decimal"/>
      <w:lvlText w:val="%1."/>
      <w:legacy w:legacy="1" w:legacySpace="0" w:legacyIndent="180"/>
      <w:lvlJc w:val="left"/>
      <w:pPr>
        <w:ind w:left="747" w:hanging="180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5" w15:restartNumberingAfterBreak="0">
    <w:nsid w:val="1D22687C"/>
    <w:multiLevelType w:val="hybridMultilevel"/>
    <w:tmpl w:val="A14C4B56"/>
    <w:lvl w:ilvl="0" w:tplc="91BEC330">
      <w:start w:val="1"/>
      <w:numFmt w:val="taiwaneseCountingThousand"/>
      <w:lvlText w:val="（%1）"/>
      <w:lvlJc w:val="left"/>
      <w:pPr>
        <w:ind w:left="1267" w:hanging="9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6" w15:restartNumberingAfterBreak="0">
    <w:nsid w:val="22B94C6B"/>
    <w:multiLevelType w:val="singleLevel"/>
    <w:tmpl w:val="E46ECE30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華康中黑體" w:eastAsia="華康中黑體" w:hint="eastAsia"/>
        <w:b w:val="0"/>
        <w:i w:val="0"/>
        <w:sz w:val="28"/>
        <w:u w:val="none"/>
      </w:rPr>
    </w:lvl>
  </w:abstractNum>
  <w:abstractNum w:abstractNumId="7" w15:restartNumberingAfterBreak="0">
    <w:nsid w:val="28E23131"/>
    <w:multiLevelType w:val="hybridMultilevel"/>
    <w:tmpl w:val="BDDC4FD4"/>
    <w:lvl w:ilvl="0" w:tplc="E20C6CCE">
      <w:start w:val="1"/>
      <w:numFmt w:val="upperRoman"/>
      <w:lvlText w:val="(%1)"/>
      <w:lvlJc w:val="left"/>
      <w:pPr>
        <w:ind w:left="837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8" w15:restartNumberingAfterBreak="0">
    <w:nsid w:val="2D6A6A24"/>
    <w:multiLevelType w:val="hybridMultilevel"/>
    <w:tmpl w:val="6F2E9B36"/>
    <w:lvl w:ilvl="0" w:tplc="BBA09256">
      <w:start w:val="8"/>
      <w:numFmt w:val="taiwaneseCountingThousand"/>
      <w:lvlText w:val="(%1)"/>
      <w:lvlJc w:val="left"/>
      <w:pPr>
        <w:tabs>
          <w:tab w:val="num" w:pos="824"/>
        </w:tabs>
        <w:ind w:left="824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4"/>
        </w:tabs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4"/>
        </w:tabs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4"/>
        </w:tabs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4"/>
        </w:tabs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4"/>
        </w:tabs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4"/>
        </w:tabs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4"/>
        </w:tabs>
        <w:ind w:left="4694" w:hanging="480"/>
      </w:pPr>
    </w:lvl>
  </w:abstractNum>
  <w:abstractNum w:abstractNumId="9" w15:restartNumberingAfterBreak="0">
    <w:nsid w:val="2FD94258"/>
    <w:multiLevelType w:val="hybridMultilevel"/>
    <w:tmpl w:val="E61C8086"/>
    <w:lvl w:ilvl="0" w:tplc="5D422154">
      <w:start w:val="1"/>
      <w:numFmt w:val="decimal"/>
      <w:lvlText w:val="%1."/>
      <w:lvlJc w:val="left"/>
      <w:pPr>
        <w:ind w:left="8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0" w15:restartNumberingAfterBreak="0">
    <w:nsid w:val="3B352599"/>
    <w:multiLevelType w:val="singleLevel"/>
    <w:tmpl w:val="132AA544"/>
    <w:lvl w:ilvl="0">
      <w:start w:val="1"/>
      <w:numFmt w:val="decimal"/>
      <w:lvlText w:val="%1."/>
      <w:legacy w:legacy="1" w:legacySpace="0" w:legacyIndent="240"/>
      <w:lvlJc w:val="left"/>
      <w:pPr>
        <w:ind w:left="810" w:hanging="240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11" w15:restartNumberingAfterBreak="0">
    <w:nsid w:val="3C6A6A91"/>
    <w:multiLevelType w:val="singleLevel"/>
    <w:tmpl w:val="1D360EFA"/>
    <w:lvl w:ilvl="0">
      <w:start w:val="7"/>
      <w:numFmt w:val="taiwaneseCountingThousand"/>
      <w:lvlText w:val="（%1）"/>
      <w:legacy w:legacy="1" w:legacySpace="0" w:legacyIndent="855"/>
      <w:lvlJc w:val="left"/>
      <w:pPr>
        <w:ind w:left="1229" w:hanging="855"/>
      </w:pPr>
      <w:rPr>
        <w:rFonts w:ascii="華康中楷體" w:eastAsia="華康中楷體" w:hint="eastAsia"/>
        <w:b w:val="0"/>
        <w:i w:val="0"/>
        <w:sz w:val="28"/>
        <w:u w:val="none"/>
      </w:rPr>
    </w:lvl>
  </w:abstractNum>
  <w:abstractNum w:abstractNumId="12" w15:restartNumberingAfterBreak="0">
    <w:nsid w:val="3D564B72"/>
    <w:multiLevelType w:val="hybridMultilevel"/>
    <w:tmpl w:val="9CB40C88"/>
    <w:lvl w:ilvl="0" w:tplc="E4260884">
      <w:start w:val="1"/>
      <w:numFmt w:val="upperRoman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8876FE"/>
    <w:multiLevelType w:val="hybridMultilevel"/>
    <w:tmpl w:val="EDE29758"/>
    <w:lvl w:ilvl="0" w:tplc="11183908">
      <w:start w:val="1"/>
      <w:numFmt w:val="lowerRoman"/>
      <w:lvlText w:val="(%1)"/>
      <w:lvlJc w:val="left"/>
      <w:pPr>
        <w:ind w:left="838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ind w:left="4678" w:hanging="480"/>
      </w:pPr>
    </w:lvl>
  </w:abstractNum>
  <w:abstractNum w:abstractNumId="14" w15:restartNumberingAfterBreak="0">
    <w:nsid w:val="4B0C4610"/>
    <w:multiLevelType w:val="hybridMultilevel"/>
    <w:tmpl w:val="46DE0FB0"/>
    <w:lvl w:ilvl="0" w:tplc="0409000F">
      <w:start w:val="1"/>
      <w:numFmt w:val="decimal"/>
      <w:lvlText w:val="%1."/>
      <w:lvlJc w:val="left"/>
      <w:pPr>
        <w:ind w:left="13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15" w15:restartNumberingAfterBreak="0">
    <w:nsid w:val="4D3D53B6"/>
    <w:multiLevelType w:val="singleLevel"/>
    <w:tmpl w:val="703ACCC4"/>
    <w:lvl w:ilvl="0">
      <w:start w:val="5"/>
      <w:numFmt w:val="taiwaneseCountingThousand"/>
      <w:lvlText w:val="（%1）"/>
      <w:legacy w:legacy="1" w:legacySpace="0" w:legacyIndent="855"/>
      <w:lvlJc w:val="left"/>
      <w:pPr>
        <w:ind w:left="2652" w:hanging="855"/>
      </w:pPr>
      <w:rPr>
        <w:rFonts w:ascii="華康中黑體" w:eastAsia="華康中黑體" w:hint="eastAsia"/>
        <w:b w:val="0"/>
        <w:i w:val="0"/>
        <w:sz w:val="28"/>
        <w:u w:val="none"/>
      </w:rPr>
    </w:lvl>
  </w:abstractNum>
  <w:abstractNum w:abstractNumId="16" w15:restartNumberingAfterBreak="0">
    <w:nsid w:val="557371E8"/>
    <w:multiLevelType w:val="singleLevel"/>
    <w:tmpl w:val="603EC762"/>
    <w:lvl w:ilvl="0">
      <w:start w:val="1"/>
      <w:numFmt w:val="taiwaneseCountingThousand"/>
      <w:lvlText w:val="（%1）"/>
      <w:legacy w:legacy="1" w:legacySpace="0" w:legacyIndent="855"/>
      <w:lvlJc w:val="left"/>
      <w:pPr>
        <w:ind w:left="2652" w:hanging="855"/>
      </w:pPr>
      <w:rPr>
        <w:rFonts w:ascii="華康中黑體" w:eastAsia="華康中黑體" w:hint="eastAsia"/>
        <w:b w:val="0"/>
        <w:i w:val="0"/>
        <w:sz w:val="28"/>
        <w:u w:val="none"/>
      </w:rPr>
    </w:lvl>
  </w:abstractNum>
  <w:abstractNum w:abstractNumId="17" w15:restartNumberingAfterBreak="0">
    <w:nsid w:val="6B0A23A2"/>
    <w:multiLevelType w:val="hybridMultilevel"/>
    <w:tmpl w:val="0B643C20"/>
    <w:lvl w:ilvl="0" w:tplc="0A9093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B37D56"/>
    <w:multiLevelType w:val="singleLevel"/>
    <w:tmpl w:val="A9E09FD8"/>
    <w:lvl w:ilvl="0">
      <w:start w:val="1"/>
      <w:numFmt w:val="decimal"/>
      <w:lvlText w:val="%1."/>
      <w:legacy w:legacy="1" w:legacySpace="0" w:legacyIndent="195"/>
      <w:lvlJc w:val="left"/>
      <w:pPr>
        <w:ind w:left="735" w:hanging="195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9" w15:restartNumberingAfterBreak="0">
    <w:nsid w:val="7CD964F8"/>
    <w:multiLevelType w:val="singleLevel"/>
    <w:tmpl w:val="B5F2BDE0"/>
    <w:lvl w:ilvl="0">
      <w:start w:val="1"/>
      <w:numFmt w:val="decimal"/>
      <w:lvlText w:val="%1."/>
      <w:legacy w:legacy="1" w:legacySpace="0" w:legacyIndent="210"/>
      <w:lvlJc w:val="left"/>
      <w:pPr>
        <w:ind w:left="1470" w:hanging="210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0"/>
  </w:num>
  <w:num w:numId="2">
    <w:abstractNumId w:val="11"/>
  </w:num>
  <w:num w:numId="3">
    <w:abstractNumId w:val="11"/>
    <w:lvlOverride w:ilvl="0">
      <w:lvl w:ilvl="0">
        <w:start w:val="1"/>
        <w:numFmt w:val="taiwaneseCountingThousand"/>
        <w:lvlText w:val="（%1）"/>
        <w:legacy w:legacy="1" w:legacySpace="0" w:legacyIndent="855"/>
        <w:lvlJc w:val="left"/>
        <w:pPr>
          <w:ind w:left="1229" w:hanging="855"/>
        </w:pPr>
        <w:rPr>
          <w:rFonts w:ascii="華康中楷體" w:eastAsia="華康中楷體" w:hint="eastAsia"/>
          <w:b w:val="0"/>
          <w:i w:val="0"/>
          <w:sz w:val="28"/>
          <w:u w:val="none"/>
        </w:rPr>
      </w:lvl>
    </w:lvlOverride>
  </w:num>
  <w:num w:numId="4">
    <w:abstractNumId w:val="19"/>
  </w:num>
  <w:num w:numId="5">
    <w:abstractNumId w:val="18"/>
  </w:num>
  <w:num w:numId="6">
    <w:abstractNumId w:val="4"/>
  </w:num>
  <w:num w:numId="7">
    <w:abstractNumId w:val="6"/>
  </w:num>
  <w:num w:numId="8">
    <w:abstractNumId w:val="16"/>
  </w:num>
  <w:num w:numId="9">
    <w:abstractNumId w:val="15"/>
  </w:num>
  <w:num w:numId="10">
    <w:abstractNumId w:val="15"/>
    <w:lvlOverride w:ilvl="0">
      <w:lvl w:ilvl="0">
        <w:start w:val="6"/>
        <w:numFmt w:val="taiwaneseCountingThousand"/>
        <w:lvlText w:val="（%1）"/>
        <w:legacy w:legacy="1" w:legacySpace="0" w:legacyIndent="855"/>
        <w:lvlJc w:val="left"/>
        <w:pPr>
          <w:ind w:left="2652" w:hanging="855"/>
        </w:pPr>
        <w:rPr>
          <w:rFonts w:ascii="華康中黑體" w:eastAsia="華康中黑體" w:hint="eastAsia"/>
          <w:b w:val="0"/>
          <w:i w:val="0"/>
          <w:sz w:val="28"/>
          <w:u w:val="none"/>
        </w:rPr>
      </w:lvl>
    </w:lvlOverride>
  </w:num>
  <w:num w:numId="11">
    <w:abstractNumId w:val="1"/>
  </w:num>
  <w:num w:numId="12">
    <w:abstractNumId w:val="1"/>
    <w:lvlOverride w:ilvl="0">
      <w:lvl w:ilvl="0">
        <w:start w:val="1"/>
        <w:numFmt w:val="taiwaneseCountingThousand"/>
        <w:lvlText w:val="（%1）"/>
        <w:legacy w:legacy="1" w:legacySpace="0" w:legacyIndent="855"/>
        <w:lvlJc w:val="left"/>
        <w:pPr>
          <w:ind w:left="2655" w:hanging="855"/>
        </w:pPr>
        <w:rPr>
          <w:rFonts w:ascii="華康中黑體" w:eastAsia="華康中黑體" w:hint="eastAsia"/>
          <w:b w:val="0"/>
          <w:i w:val="0"/>
          <w:sz w:val="28"/>
          <w:u w:val="none"/>
        </w:rPr>
      </w:lvl>
    </w:lvlOverride>
  </w:num>
  <w:num w:numId="13">
    <w:abstractNumId w:val="10"/>
  </w:num>
  <w:num w:numId="14">
    <w:abstractNumId w:val="8"/>
  </w:num>
  <w:num w:numId="15">
    <w:abstractNumId w:val="12"/>
  </w:num>
  <w:num w:numId="16">
    <w:abstractNumId w:val="17"/>
  </w:num>
  <w:num w:numId="17">
    <w:abstractNumId w:val="13"/>
  </w:num>
  <w:num w:numId="18">
    <w:abstractNumId w:val="3"/>
  </w:num>
  <w:num w:numId="19">
    <w:abstractNumId w:val="7"/>
  </w:num>
  <w:num w:numId="20">
    <w:abstractNumId w:val="5"/>
  </w:num>
  <w:num w:numId="21">
    <w:abstractNumId w:val="2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4BE"/>
    <w:rsid w:val="00006763"/>
    <w:rsid w:val="00017E2C"/>
    <w:rsid w:val="00054E21"/>
    <w:rsid w:val="00071968"/>
    <w:rsid w:val="000724A5"/>
    <w:rsid w:val="00090BDD"/>
    <w:rsid w:val="000A059C"/>
    <w:rsid w:val="000C1AA3"/>
    <w:rsid w:val="000C52AD"/>
    <w:rsid w:val="000D61D6"/>
    <w:rsid w:val="0010471D"/>
    <w:rsid w:val="001236B5"/>
    <w:rsid w:val="001244DF"/>
    <w:rsid w:val="001519F1"/>
    <w:rsid w:val="00151FC1"/>
    <w:rsid w:val="00183FBD"/>
    <w:rsid w:val="001A11A0"/>
    <w:rsid w:val="001B77C9"/>
    <w:rsid w:val="001F4244"/>
    <w:rsid w:val="001F61CC"/>
    <w:rsid w:val="0023760D"/>
    <w:rsid w:val="002A7A81"/>
    <w:rsid w:val="002C5C28"/>
    <w:rsid w:val="002D54B7"/>
    <w:rsid w:val="002F27D6"/>
    <w:rsid w:val="003007C1"/>
    <w:rsid w:val="00310D64"/>
    <w:rsid w:val="00313E26"/>
    <w:rsid w:val="0032723C"/>
    <w:rsid w:val="00346BA1"/>
    <w:rsid w:val="00384B78"/>
    <w:rsid w:val="003E2418"/>
    <w:rsid w:val="003E256A"/>
    <w:rsid w:val="003E6B7F"/>
    <w:rsid w:val="003E7404"/>
    <w:rsid w:val="003F7A77"/>
    <w:rsid w:val="00401DE7"/>
    <w:rsid w:val="0041203B"/>
    <w:rsid w:val="00455187"/>
    <w:rsid w:val="00477459"/>
    <w:rsid w:val="00496DE0"/>
    <w:rsid w:val="004C6F9F"/>
    <w:rsid w:val="005139BF"/>
    <w:rsid w:val="005220C2"/>
    <w:rsid w:val="00527D75"/>
    <w:rsid w:val="00533775"/>
    <w:rsid w:val="0054407C"/>
    <w:rsid w:val="005549C8"/>
    <w:rsid w:val="005719EE"/>
    <w:rsid w:val="005A0528"/>
    <w:rsid w:val="005A647E"/>
    <w:rsid w:val="005F3BA7"/>
    <w:rsid w:val="006126FF"/>
    <w:rsid w:val="00657E9D"/>
    <w:rsid w:val="00681BBA"/>
    <w:rsid w:val="00692774"/>
    <w:rsid w:val="006B067A"/>
    <w:rsid w:val="006B7D06"/>
    <w:rsid w:val="006C6A02"/>
    <w:rsid w:val="006D1E92"/>
    <w:rsid w:val="006D2229"/>
    <w:rsid w:val="006D6526"/>
    <w:rsid w:val="00712897"/>
    <w:rsid w:val="00716808"/>
    <w:rsid w:val="00744BD6"/>
    <w:rsid w:val="0078458D"/>
    <w:rsid w:val="00785EBD"/>
    <w:rsid w:val="007969AF"/>
    <w:rsid w:val="007C12FC"/>
    <w:rsid w:val="007E05D0"/>
    <w:rsid w:val="007E4A17"/>
    <w:rsid w:val="00814A27"/>
    <w:rsid w:val="0086067F"/>
    <w:rsid w:val="008B4B84"/>
    <w:rsid w:val="008C5102"/>
    <w:rsid w:val="008F0A86"/>
    <w:rsid w:val="00901897"/>
    <w:rsid w:val="00903226"/>
    <w:rsid w:val="00920289"/>
    <w:rsid w:val="00936BB2"/>
    <w:rsid w:val="00937FD7"/>
    <w:rsid w:val="00941A60"/>
    <w:rsid w:val="00975A76"/>
    <w:rsid w:val="009972D5"/>
    <w:rsid w:val="009A0D8C"/>
    <w:rsid w:val="009A3B41"/>
    <w:rsid w:val="009C297E"/>
    <w:rsid w:val="009F5B75"/>
    <w:rsid w:val="00A25343"/>
    <w:rsid w:val="00A41A68"/>
    <w:rsid w:val="00A544BE"/>
    <w:rsid w:val="00A77FBB"/>
    <w:rsid w:val="00AB4CB9"/>
    <w:rsid w:val="00AC5F11"/>
    <w:rsid w:val="00AE018E"/>
    <w:rsid w:val="00AF47E9"/>
    <w:rsid w:val="00B34F4B"/>
    <w:rsid w:val="00B44154"/>
    <w:rsid w:val="00B64423"/>
    <w:rsid w:val="00B8176A"/>
    <w:rsid w:val="00B86B0B"/>
    <w:rsid w:val="00BD2117"/>
    <w:rsid w:val="00BF0FF6"/>
    <w:rsid w:val="00C15286"/>
    <w:rsid w:val="00C17098"/>
    <w:rsid w:val="00C30826"/>
    <w:rsid w:val="00C56781"/>
    <w:rsid w:val="00C56A65"/>
    <w:rsid w:val="00C72CDA"/>
    <w:rsid w:val="00CD65F7"/>
    <w:rsid w:val="00CF0965"/>
    <w:rsid w:val="00D33CE6"/>
    <w:rsid w:val="00D60C0D"/>
    <w:rsid w:val="00D93834"/>
    <w:rsid w:val="00DC03FF"/>
    <w:rsid w:val="00DC4D1A"/>
    <w:rsid w:val="00DF7857"/>
    <w:rsid w:val="00E05B4C"/>
    <w:rsid w:val="00E51032"/>
    <w:rsid w:val="00E561FF"/>
    <w:rsid w:val="00E638F9"/>
    <w:rsid w:val="00E872D3"/>
    <w:rsid w:val="00E96BA0"/>
    <w:rsid w:val="00EC569D"/>
    <w:rsid w:val="00ED2D60"/>
    <w:rsid w:val="00EF23AE"/>
    <w:rsid w:val="00EF38BE"/>
    <w:rsid w:val="00F07C04"/>
    <w:rsid w:val="00F12025"/>
    <w:rsid w:val="00F15D01"/>
    <w:rsid w:val="00F4524C"/>
    <w:rsid w:val="00F56F60"/>
    <w:rsid w:val="00F76313"/>
    <w:rsid w:val="00F81A02"/>
    <w:rsid w:val="00F84224"/>
    <w:rsid w:val="00FA5698"/>
    <w:rsid w:val="00FB416A"/>
    <w:rsid w:val="00FE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9A73D"/>
  <w15:docId w15:val="{AA842443-7A76-4EDE-BC63-EA618EE9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ody Text"/>
    <w:basedOn w:val="a"/>
    <w:pPr>
      <w:spacing w:after="120"/>
      <w:jc w:val="center"/>
    </w:pPr>
    <w:rPr>
      <w:rFonts w:ascii="Times New Roman" w:eastAsia="標楷體"/>
      <w:sz w:val="30"/>
    </w:rPr>
  </w:style>
  <w:style w:type="paragraph" w:styleId="2">
    <w:name w:val="Body Text 2"/>
    <w:basedOn w:val="a"/>
    <w:pPr>
      <w:spacing w:after="120"/>
      <w:jc w:val="center"/>
    </w:pPr>
    <w:rPr>
      <w:rFonts w:ascii="華康魏碑體" w:eastAsia="華康魏碑體" w:hAnsi="Arial"/>
      <w:sz w:val="4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Note Heading"/>
    <w:basedOn w:val="a"/>
    <w:next w:val="a"/>
    <w:rsid w:val="00054E21"/>
    <w:pPr>
      <w:jc w:val="center"/>
    </w:pPr>
    <w:rPr>
      <w:rFonts w:ascii="Times New Roman" w:eastAsia="標楷體"/>
      <w:sz w:val="26"/>
    </w:rPr>
  </w:style>
  <w:style w:type="paragraph" w:styleId="a9">
    <w:name w:val="Closing"/>
    <w:basedOn w:val="a"/>
    <w:rsid w:val="00054E21"/>
    <w:pPr>
      <w:ind w:leftChars="1800" w:left="100"/>
    </w:pPr>
    <w:rPr>
      <w:rFonts w:ascii="Times New Roman" w:eastAsia="標楷體"/>
      <w:sz w:val="26"/>
    </w:rPr>
  </w:style>
  <w:style w:type="paragraph" w:styleId="aa">
    <w:name w:val="Date"/>
    <w:basedOn w:val="a"/>
    <w:next w:val="a"/>
    <w:link w:val="ab"/>
    <w:rsid w:val="00BF0FF6"/>
    <w:pPr>
      <w:jc w:val="right"/>
    </w:pPr>
  </w:style>
  <w:style w:type="character" w:customStyle="1" w:styleId="ab">
    <w:name w:val="日期 字元"/>
    <w:link w:val="aa"/>
    <w:rsid w:val="00BF0FF6"/>
    <w:rPr>
      <w:sz w:val="24"/>
    </w:rPr>
  </w:style>
  <w:style w:type="character" w:customStyle="1" w:styleId="a4">
    <w:name w:val="頁尾 字元"/>
    <w:link w:val="a3"/>
    <w:uiPriority w:val="99"/>
    <w:rsid w:val="00BF0FF6"/>
  </w:style>
  <w:style w:type="character" w:styleId="ac">
    <w:name w:val="annotation reference"/>
    <w:basedOn w:val="a0"/>
    <w:rsid w:val="00AC5F11"/>
    <w:rPr>
      <w:sz w:val="18"/>
      <w:szCs w:val="18"/>
    </w:rPr>
  </w:style>
  <w:style w:type="paragraph" w:styleId="ad">
    <w:name w:val="annotation text"/>
    <w:basedOn w:val="a"/>
    <w:link w:val="ae"/>
    <w:rsid w:val="00AC5F11"/>
  </w:style>
  <w:style w:type="character" w:customStyle="1" w:styleId="ae">
    <w:name w:val="註解文字 字元"/>
    <w:basedOn w:val="a0"/>
    <w:link w:val="ad"/>
    <w:rsid w:val="00AC5F11"/>
    <w:rPr>
      <w:sz w:val="24"/>
    </w:rPr>
  </w:style>
  <w:style w:type="paragraph" w:styleId="af">
    <w:name w:val="annotation subject"/>
    <w:basedOn w:val="ad"/>
    <w:next w:val="ad"/>
    <w:link w:val="af0"/>
    <w:rsid w:val="00AC5F11"/>
    <w:rPr>
      <w:b/>
      <w:bCs/>
    </w:rPr>
  </w:style>
  <w:style w:type="character" w:customStyle="1" w:styleId="af0">
    <w:name w:val="註解主旨 字元"/>
    <w:basedOn w:val="ae"/>
    <w:link w:val="af"/>
    <w:rsid w:val="00AC5F11"/>
    <w:rPr>
      <w:b/>
      <w:bCs/>
      <w:sz w:val="24"/>
    </w:rPr>
  </w:style>
  <w:style w:type="paragraph" w:styleId="af1">
    <w:name w:val="Balloon Text"/>
    <w:basedOn w:val="a"/>
    <w:link w:val="af2"/>
    <w:rsid w:val="00AC5F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rsid w:val="00AC5F11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3007C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CMU001-1</dc:creator>
  <cp:lastModifiedBy> </cp:lastModifiedBy>
  <cp:revision>10</cp:revision>
  <cp:lastPrinted>2018-03-27T09:01:00Z</cp:lastPrinted>
  <dcterms:created xsi:type="dcterms:W3CDTF">2018-03-27T08:56:00Z</dcterms:created>
  <dcterms:modified xsi:type="dcterms:W3CDTF">2026-08-04T06:21:00Z</dcterms:modified>
</cp:coreProperties>
</file>